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032" w:rsidRDefault="00967032" w:rsidP="00843632">
      <w:pPr>
        <w:spacing w:before="265" w:line="363" w:lineRule="exact"/>
        <w:jc w:val="center"/>
        <w:textAlignment w:val="baseline"/>
        <w:rPr>
          <w:rFonts w:ascii="Arial" w:hAnsi="Arial" w:cs="Arial"/>
          <w:sz w:val="28"/>
          <w:szCs w:val="28"/>
          <w:lang w:val="de-DE"/>
        </w:rPr>
      </w:pPr>
    </w:p>
    <w:p w:rsidR="00843632" w:rsidRDefault="00843632" w:rsidP="00843632">
      <w:pPr>
        <w:spacing w:before="265" w:line="363" w:lineRule="exact"/>
        <w:jc w:val="center"/>
        <w:textAlignment w:val="baseline"/>
        <w:rPr>
          <w:rFonts w:ascii="Arial" w:hAnsi="Arial" w:cs="Arial"/>
          <w:sz w:val="28"/>
          <w:szCs w:val="28"/>
          <w:lang w:val="de-DE"/>
        </w:rPr>
      </w:pPr>
      <w:r w:rsidRPr="00843632">
        <w:rPr>
          <w:rFonts w:ascii="Arial" w:hAnsi="Arial" w:cs="Arial"/>
          <w:sz w:val="28"/>
          <w:szCs w:val="28"/>
          <w:lang w:val="de-DE"/>
        </w:rPr>
        <w:t>SC Urania-Interventionsleitfaden Prävention sexualisierter Gewalt</w:t>
      </w:r>
    </w:p>
    <w:p w:rsidR="00843632" w:rsidRPr="002445FC" w:rsidRDefault="00843632" w:rsidP="00843632">
      <w:pPr>
        <w:pStyle w:val="Listenabsatz"/>
        <w:numPr>
          <w:ilvl w:val="0"/>
          <w:numId w:val="3"/>
        </w:numPr>
        <w:spacing w:before="265" w:line="363" w:lineRule="exact"/>
        <w:textAlignment w:val="baseline"/>
        <w:rPr>
          <w:rFonts w:ascii="Tahoma" w:eastAsia="Tahoma" w:hAnsi="Tahoma"/>
          <w:b/>
          <w:color w:val="000000"/>
          <w:spacing w:val="31"/>
          <w:w w:val="80"/>
          <w:sz w:val="24"/>
          <w:szCs w:val="24"/>
          <w:lang w:val="de-DE"/>
        </w:rPr>
      </w:pPr>
      <w:r w:rsidRPr="00687B0B">
        <w:rPr>
          <w:rFonts w:ascii="Arial" w:hAnsi="Arial" w:cs="Arial"/>
          <w:b/>
          <w:sz w:val="24"/>
          <w:szCs w:val="24"/>
          <w:lang w:val="de-DE"/>
        </w:rPr>
        <w:t>Vorgehen bei Verdachtsfällen.</w:t>
      </w:r>
    </w:p>
    <w:p w:rsidR="002445FC" w:rsidRPr="00687B0B" w:rsidRDefault="002445FC" w:rsidP="002445FC">
      <w:pPr>
        <w:pStyle w:val="Listenabsatz"/>
        <w:spacing w:before="265" w:line="363" w:lineRule="exact"/>
        <w:textAlignment w:val="baseline"/>
        <w:rPr>
          <w:rFonts w:ascii="Tahoma" w:eastAsia="Tahoma" w:hAnsi="Tahoma"/>
          <w:b/>
          <w:color w:val="000000"/>
          <w:spacing w:val="31"/>
          <w:w w:val="80"/>
          <w:sz w:val="24"/>
          <w:szCs w:val="24"/>
          <w:lang w:val="de-DE"/>
        </w:rPr>
      </w:pPr>
    </w:p>
    <w:p w:rsidR="00843632" w:rsidRPr="00600A81" w:rsidRDefault="00843632" w:rsidP="007E52CC">
      <w:pPr>
        <w:pStyle w:val="Listenabsatz"/>
        <w:spacing w:line="360" w:lineRule="auto"/>
        <w:rPr>
          <w:rFonts w:ascii="Arial" w:hAnsi="Arial" w:cs="Arial"/>
          <w:sz w:val="24"/>
          <w:szCs w:val="24"/>
          <w:lang w:val="de-DE"/>
        </w:rPr>
      </w:pPr>
      <w:r w:rsidRPr="00600A81">
        <w:rPr>
          <w:rFonts w:ascii="Arial" w:hAnsi="Arial" w:cs="Arial"/>
          <w:sz w:val="24"/>
          <w:szCs w:val="24"/>
          <w:lang w:val="de-DE"/>
        </w:rPr>
        <w:t>Zur Meldung von Verdachtsfällen aus dem Verein ist im SC Urania die hauptamtliche, ausgebildete PSG-Ansprechperson benannt. Bei Vorfällen melden sich Betroffene, ihre Erziehungsberechtigten oder Trainierende, Betreuende oder Eltern aus den Sportgruppen</w:t>
      </w:r>
      <w:r w:rsidR="002445FC" w:rsidRPr="00600A81">
        <w:rPr>
          <w:rFonts w:ascii="Arial" w:hAnsi="Arial" w:cs="Arial"/>
          <w:sz w:val="24"/>
          <w:szCs w:val="24"/>
          <w:lang w:val="de-DE"/>
        </w:rPr>
        <w:t xml:space="preserve"> </w:t>
      </w:r>
      <w:r w:rsidRPr="00600A81">
        <w:rPr>
          <w:rFonts w:ascii="Arial" w:hAnsi="Arial" w:cs="Arial"/>
          <w:sz w:val="24"/>
          <w:szCs w:val="24"/>
          <w:lang w:val="de-DE"/>
        </w:rPr>
        <w:t>bei der PSG-Ansprechperson.</w:t>
      </w:r>
    </w:p>
    <w:p w:rsidR="00843632" w:rsidRPr="00600A81" w:rsidRDefault="00843632" w:rsidP="007E52CC">
      <w:pPr>
        <w:pStyle w:val="Listenabsatz"/>
        <w:spacing w:line="360" w:lineRule="auto"/>
        <w:rPr>
          <w:rFonts w:ascii="Arial" w:hAnsi="Arial" w:cs="Arial"/>
          <w:sz w:val="24"/>
          <w:szCs w:val="24"/>
          <w:lang w:val="de-DE"/>
        </w:rPr>
      </w:pPr>
      <w:r w:rsidRPr="00600A81">
        <w:rPr>
          <w:rFonts w:ascii="Arial" w:hAnsi="Arial" w:cs="Arial"/>
          <w:sz w:val="24"/>
          <w:szCs w:val="24"/>
          <w:lang w:val="de-DE"/>
        </w:rPr>
        <w:t>Die PSG-Ansprechperson nimmt die Sachverhalte entgegen und berät die betroffenen Personen. Betroffene Personen werden aktiv auf Zündfunke e.V. und andere Fachberatungsstellen hingewiesen.</w:t>
      </w:r>
    </w:p>
    <w:p w:rsidR="002445FC" w:rsidRPr="007E52CC" w:rsidRDefault="00843632" w:rsidP="007E52CC">
      <w:pPr>
        <w:pStyle w:val="Listenabsatz"/>
        <w:spacing w:line="360" w:lineRule="auto"/>
        <w:rPr>
          <w:rFonts w:ascii="Arial" w:hAnsi="Arial" w:cs="Arial"/>
          <w:sz w:val="24"/>
          <w:szCs w:val="24"/>
          <w:lang w:val="de-DE"/>
        </w:rPr>
      </w:pPr>
      <w:r w:rsidRPr="00600A81">
        <w:rPr>
          <w:rFonts w:ascii="Arial" w:hAnsi="Arial" w:cs="Arial"/>
          <w:sz w:val="24"/>
          <w:szCs w:val="24"/>
          <w:lang w:val="de-DE"/>
        </w:rPr>
        <w:t>Wenn sinnvoll und nötig, laden Zündfunke e.V. und der SC Urania betroffene zu einem sogenannten „Runden Tisch“</w:t>
      </w:r>
      <w:r w:rsidR="005E05EC" w:rsidRPr="00600A81">
        <w:rPr>
          <w:rFonts w:ascii="Arial" w:hAnsi="Arial" w:cs="Arial"/>
          <w:sz w:val="24"/>
          <w:szCs w:val="24"/>
          <w:lang w:val="de-DE"/>
        </w:rPr>
        <w:t xml:space="preserve"> </w:t>
      </w:r>
      <w:r w:rsidRPr="00600A81">
        <w:rPr>
          <w:rFonts w:ascii="Arial" w:hAnsi="Arial" w:cs="Arial"/>
          <w:sz w:val="24"/>
          <w:szCs w:val="24"/>
          <w:lang w:val="de-DE"/>
        </w:rPr>
        <w:t>ein, um gemeinsam einen Gesamtblick auf den Vorfall zu erlangen. Ggf. erfolgt auch eine Begleitung von Elternabenden im Verein durch Zündfunke e.V. und/oder die HSJ. In Sachverhalten, bei denen ein polizeiliches und oder staatsanwaltliches Aktenzeichen gegen eine beschuldigte Person im Handlungsfeld des organisierten Sports vorliegt, unternimmt die HSJ proaktiv Ansprachen der betroffenen Vereine und Verbände. In diesem Kontext verlangt die Vereinbarung zum Tätigkeitsausschluss einschlägig vorbestrafter Personen gemäß § 72 a SGB VIII (Vereinbarung gemäß § 72a SGB VIII) die beschuldigte Person „[...] von Kontakten mit Minderjährigen ausschließen; sofern dies nicht zu gewährleisten ist, ist die beschuldige Person für die Zeit des Ermittlungs-</w:t>
      </w:r>
      <w:r w:rsidR="00600A81">
        <w:rPr>
          <w:rFonts w:ascii="Arial" w:hAnsi="Arial" w:cs="Arial"/>
          <w:sz w:val="24"/>
          <w:szCs w:val="24"/>
          <w:lang w:val="de-DE"/>
        </w:rPr>
        <w:t xml:space="preserve"> </w:t>
      </w:r>
      <w:r w:rsidRPr="00600A81">
        <w:rPr>
          <w:rFonts w:ascii="Arial" w:hAnsi="Arial" w:cs="Arial"/>
          <w:sz w:val="24"/>
          <w:szCs w:val="24"/>
          <w:lang w:val="de-DE"/>
        </w:rPr>
        <w:t>und Klagverfahrens gänzlich aus dem Verein auszuschließen.“ Dies dient ebenfalls dem Schutz der beschuldigten Person und zwar so lange bis ein Verfahren eingestellt wurde oder es zu einem Freispruch bzw. einem Schuldspruch gekommen ist. Bei einem Eintrag ins erweiterte Führungszeugnis hinsichtlich Sexualstraftaten gemäß der Vereinbarung § 72 a SGB VIII gilt der Ausschluss von Tätigkeiten im Kinder-</w:t>
      </w:r>
      <w:r w:rsidR="002445FC" w:rsidRPr="00600A81">
        <w:rPr>
          <w:rFonts w:ascii="Arial" w:hAnsi="Arial" w:cs="Arial"/>
          <w:sz w:val="24"/>
          <w:szCs w:val="24"/>
          <w:lang w:val="de-DE"/>
        </w:rPr>
        <w:t xml:space="preserve"> </w:t>
      </w:r>
      <w:r w:rsidRPr="00600A81">
        <w:rPr>
          <w:rFonts w:ascii="Arial" w:hAnsi="Arial" w:cs="Arial"/>
          <w:sz w:val="24"/>
          <w:szCs w:val="24"/>
          <w:lang w:val="de-DE"/>
        </w:rPr>
        <w:t>und Jugendbereich</w:t>
      </w:r>
      <w:r w:rsidR="002445FC" w:rsidRPr="00600A81">
        <w:rPr>
          <w:rFonts w:ascii="Arial" w:hAnsi="Arial" w:cs="Arial"/>
          <w:sz w:val="24"/>
          <w:szCs w:val="24"/>
          <w:lang w:val="de-DE"/>
        </w:rPr>
        <w:t xml:space="preserve"> </w:t>
      </w:r>
      <w:r w:rsidRPr="00600A81">
        <w:rPr>
          <w:rFonts w:ascii="Arial" w:hAnsi="Arial" w:cs="Arial"/>
          <w:sz w:val="24"/>
          <w:szCs w:val="24"/>
          <w:lang w:val="de-DE"/>
        </w:rPr>
        <w:t xml:space="preserve">im SC Urania. </w:t>
      </w:r>
      <w:r w:rsidRPr="007E52CC">
        <w:rPr>
          <w:rFonts w:ascii="Arial" w:hAnsi="Arial" w:cs="Arial"/>
          <w:sz w:val="24"/>
          <w:szCs w:val="24"/>
          <w:lang w:val="de-DE"/>
        </w:rPr>
        <w:t>Der Vorstand des SC Urania wird bei bedeutenden Vorfällen einbezogen und wird re</w:t>
      </w:r>
      <w:r w:rsidR="00600A81">
        <w:rPr>
          <w:rFonts w:ascii="Arial" w:hAnsi="Arial" w:cs="Arial"/>
          <w:sz w:val="24"/>
          <w:szCs w:val="24"/>
        </w:rPr>
        <w:pict>
          <v:line id="_x0000_s1029" style="position:absolute;left:0;text-align:left;z-index:251656192;mso-position-horizontal-relative:page;mso-position-vertical-relative:page" from="39.05pt,107.5pt" to="562.75pt,107.5pt" strokecolor="#bdd6ee [1304]" strokeweight="4.55pt">
            <w10:wrap anchorx="page" anchory="page"/>
          </v:line>
        </w:pict>
      </w:r>
      <w:r w:rsidR="00600A81">
        <w:rPr>
          <w:rFonts w:ascii="Arial" w:hAnsi="Arial" w:cs="Arial"/>
          <w:sz w:val="24"/>
          <w:szCs w:val="24"/>
        </w:rPr>
        <w:pict>
          <v:line id="_x0000_s1028" style="position:absolute;left:0;text-align:left;z-index:251657216;mso-position-horizontal-relative:page;mso-position-vertical-relative:page" from="37.2pt,780pt" to="560.2pt,780pt" strokecolor="#bdd6ee [1304]" strokeweight="4.8pt">
            <w10:wrap anchorx="page" anchory="page"/>
          </v:line>
        </w:pict>
      </w:r>
      <w:r w:rsidRPr="007E52CC">
        <w:rPr>
          <w:rFonts w:ascii="Arial" w:hAnsi="Arial" w:cs="Arial"/>
          <w:sz w:val="24"/>
          <w:szCs w:val="24"/>
          <w:lang w:val="de-DE"/>
        </w:rPr>
        <w:t>gelmäßig informiert.</w:t>
      </w:r>
    </w:p>
    <w:p w:rsidR="007E52CC" w:rsidRPr="007E52CC" w:rsidRDefault="007E52CC" w:rsidP="007E52CC">
      <w:pPr>
        <w:pStyle w:val="Listenabsatz"/>
        <w:spacing w:line="360" w:lineRule="auto"/>
        <w:rPr>
          <w:rFonts w:ascii="Arial" w:hAnsi="Arial" w:cs="Arial"/>
          <w:sz w:val="24"/>
          <w:szCs w:val="24"/>
          <w:lang w:val="de-DE"/>
        </w:rPr>
      </w:pPr>
    </w:p>
    <w:p w:rsidR="007E52CC" w:rsidRPr="007E52CC" w:rsidRDefault="007E52CC" w:rsidP="007E52CC">
      <w:pPr>
        <w:pStyle w:val="Listenabsatz"/>
        <w:spacing w:line="360" w:lineRule="auto"/>
        <w:rPr>
          <w:rFonts w:ascii="Arial" w:hAnsi="Arial" w:cs="Arial"/>
          <w:sz w:val="24"/>
          <w:szCs w:val="24"/>
          <w:lang w:val="de-DE"/>
        </w:rPr>
      </w:pPr>
    </w:p>
    <w:p w:rsidR="007E52CC" w:rsidRPr="007E52CC" w:rsidRDefault="007E52CC" w:rsidP="007E52CC">
      <w:pPr>
        <w:pStyle w:val="Listenabsatz"/>
        <w:spacing w:line="360" w:lineRule="auto"/>
        <w:rPr>
          <w:rFonts w:ascii="Arial" w:hAnsi="Arial" w:cs="Arial"/>
          <w:sz w:val="24"/>
          <w:szCs w:val="24"/>
          <w:lang w:val="de-DE"/>
        </w:rPr>
      </w:pPr>
    </w:p>
    <w:p w:rsidR="007E52CC" w:rsidRPr="007E52CC" w:rsidRDefault="007E52CC" w:rsidP="007E52CC">
      <w:pPr>
        <w:pStyle w:val="Listenabsatz"/>
        <w:spacing w:line="360" w:lineRule="auto"/>
        <w:rPr>
          <w:rFonts w:ascii="Arial" w:hAnsi="Arial" w:cs="Arial"/>
          <w:sz w:val="24"/>
          <w:szCs w:val="24"/>
          <w:lang w:val="de-DE"/>
        </w:rPr>
      </w:pPr>
    </w:p>
    <w:p w:rsidR="007E52CC" w:rsidRPr="007E52CC" w:rsidRDefault="007E52CC" w:rsidP="007E52CC">
      <w:pPr>
        <w:pStyle w:val="Listenabsatz"/>
        <w:rPr>
          <w:rFonts w:ascii="Arial" w:hAnsi="Arial" w:cs="Arial"/>
          <w:sz w:val="24"/>
          <w:szCs w:val="24"/>
          <w:lang w:val="de-DE"/>
        </w:rPr>
      </w:pPr>
    </w:p>
    <w:p w:rsidR="007E52CC" w:rsidRPr="007E52CC" w:rsidRDefault="007E52CC" w:rsidP="007E52CC">
      <w:pPr>
        <w:pStyle w:val="Listenabsatz"/>
        <w:rPr>
          <w:rFonts w:ascii="Arial" w:hAnsi="Arial" w:cs="Arial"/>
          <w:sz w:val="24"/>
          <w:szCs w:val="24"/>
          <w:lang w:val="de-DE"/>
        </w:rPr>
      </w:pPr>
    </w:p>
    <w:p w:rsidR="00687B0B" w:rsidRPr="00600A20" w:rsidRDefault="00687B0B" w:rsidP="00687B0B">
      <w:pPr>
        <w:pStyle w:val="Listenabsatz"/>
        <w:numPr>
          <w:ilvl w:val="0"/>
          <w:numId w:val="3"/>
        </w:numPr>
        <w:spacing w:before="265" w:line="363" w:lineRule="exact"/>
        <w:textAlignment w:val="baseline"/>
        <w:rPr>
          <w:rFonts w:ascii="Arial" w:eastAsia="Tahoma" w:hAnsi="Arial" w:cs="Arial"/>
          <w:b/>
          <w:color w:val="000000"/>
          <w:spacing w:val="31"/>
          <w:w w:val="80"/>
          <w:sz w:val="24"/>
          <w:szCs w:val="24"/>
          <w:lang w:val="de-DE"/>
        </w:rPr>
      </w:pPr>
      <w:r w:rsidRPr="00600A20">
        <w:rPr>
          <w:rFonts w:ascii="Arial" w:eastAsia="Tahoma" w:hAnsi="Arial" w:cs="Arial"/>
          <w:b/>
          <w:color w:val="000000"/>
          <w:spacing w:val="31"/>
          <w:w w:val="80"/>
          <w:sz w:val="24"/>
          <w:szCs w:val="24"/>
          <w:lang w:val="de-DE"/>
        </w:rPr>
        <w:t>Sofortmaßnahmen</w:t>
      </w:r>
    </w:p>
    <w:p w:rsidR="002445FC" w:rsidRDefault="002445FC" w:rsidP="002445FC">
      <w:pPr>
        <w:pStyle w:val="Listenabsatz"/>
        <w:spacing w:before="265" w:line="363" w:lineRule="exact"/>
        <w:textAlignment w:val="baseline"/>
        <w:rPr>
          <w:rFonts w:ascii="Arial" w:eastAsia="Tahoma" w:hAnsi="Arial" w:cs="Arial"/>
          <w:b/>
          <w:color w:val="000000"/>
          <w:spacing w:val="31"/>
          <w:w w:val="80"/>
          <w:sz w:val="24"/>
          <w:szCs w:val="24"/>
          <w:lang w:val="de-DE"/>
        </w:rPr>
      </w:pPr>
    </w:p>
    <w:p w:rsidR="002445FC" w:rsidRPr="00600A81" w:rsidRDefault="002445FC" w:rsidP="007E52CC">
      <w:pPr>
        <w:pStyle w:val="Listenabsatz"/>
        <w:spacing w:line="360" w:lineRule="auto"/>
        <w:rPr>
          <w:rFonts w:ascii="Arial" w:hAnsi="Arial" w:cs="Arial"/>
          <w:sz w:val="24"/>
          <w:szCs w:val="24"/>
          <w:lang w:val="de-DE"/>
        </w:rPr>
      </w:pPr>
      <w:r w:rsidRPr="00600A81">
        <w:rPr>
          <w:rFonts w:ascii="Arial" w:hAnsi="Arial" w:cs="Arial"/>
          <w:sz w:val="24"/>
          <w:szCs w:val="24"/>
          <w:lang w:val="de-DE"/>
        </w:rPr>
        <w:t>Besteht</w:t>
      </w:r>
      <w:r w:rsidRPr="00600A20">
        <w:rPr>
          <w:rFonts w:ascii="Arial" w:hAnsi="Arial" w:cs="Arial"/>
          <w:sz w:val="24"/>
          <w:szCs w:val="24"/>
        </w:rPr>
        <w:t xml:space="preserve"> </w:t>
      </w:r>
      <w:r w:rsidRPr="00600A81">
        <w:rPr>
          <w:rFonts w:ascii="Arial" w:hAnsi="Arial" w:cs="Arial"/>
          <w:sz w:val="24"/>
          <w:szCs w:val="24"/>
          <w:lang w:val="de-DE"/>
        </w:rPr>
        <w:t>für</w:t>
      </w:r>
      <w:r w:rsidRPr="00600A20">
        <w:rPr>
          <w:rFonts w:ascii="Arial" w:hAnsi="Arial" w:cs="Arial"/>
          <w:sz w:val="24"/>
          <w:szCs w:val="24"/>
        </w:rPr>
        <w:t xml:space="preserve"> </w:t>
      </w:r>
      <w:r w:rsidRPr="00600A81">
        <w:rPr>
          <w:rFonts w:ascii="Arial" w:hAnsi="Arial" w:cs="Arial"/>
          <w:sz w:val="24"/>
          <w:szCs w:val="24"/>
          <w:lang w:val="de-DE"/>
        </w:rPr>
        <w:t>anvertraute</w:t>
      </w:r>
      <w:r w:rsidRPr="00600A20">
        <w:rPr>
          <w:rFonts w:ascii="Arial" w:hAnsi="Arial" w:cs="Arial"/>
          <w:sz w:val="24"/>
          <w:szCs w:val="24"/>
        </w:rPr>
        <w:t xml:space="preserve"> Kinder und </w:t>
      </w:r>
      <w:r w:rsidRPr="00600A81">
        <w:rPr>
          <w:rFonts w:ascii="Arial" w:hAnsi="Arial" w:cs="Arial"/>
          <w:sz w:val="24"/>
          <w:szCs w:val="24"/>
          <w:lang w:val="de-DE"/>
        </w:rPr>
        <w:t>Jugendliche</w:t>
      </w:r>
      <w:r w:rsidRPr="00600A20">
        <w:rPr>
          <w:rFonts w:ascii="Arial" w:hAnsi="Arial" w:cs="Arial"/>
          <w:sz w:val="24"/>
          <w:szCs w:val="24"/>
        </w:rPr>
        <w:t xml:space="preserve"> </w:t>
      </w:r>
      <w:r w:rsidRPr="00600A81">
        <w:rPr>
          <w:rFonts w:ascii="Arial" w:hAnsi="Arial" w:cs="Arial"/>
          <w:sz w:val="24"/>
          <w:szCs w:val="24"/>
          <w:lang w:val="de-DE"/>
        </w:rPr>
        <w:t>im</w:t>
      </w:r>
      <w:r w:rsidRPr="00600A20">
        <w:rPr>
          <w:rFonts w:ascii="Arial" w:hAnsi="Arial" w:cs="Arial"/>
          <w:sz w:val="24"/>
          <w:szCs w:val="24"/>
        </w:rPr>
        <w:t xml:space="preserve"> </w:t>
      </w:r>
      <w:r w:rsidRPr="00600A81">
        <w:rPr>
          <w:rFonts w:ascii="Arial" w:hAnsi="Arial" w:cs="Arial"/>
          <w:sz w:val="24"/>
          <w:szCs w:val="24"/>
          <w:lang w:val="de-DE"/>
        </w:rPr>
        <w:t>Vereinssport</w:t>
      </w:r>
      <w:r w:rsidRPr="00600A20">
        <w:rPr>
          <w:rFonts w:ascii="Arial" w:hAnsi="Arial" w:cs="Arial"/>
          <w:sz w:val="24"/>
          <w:szCs w:val="24"/>
        </w:rPr>
        <w:t xml:space="preserve"> </w:t>
      </w:r>
      <w:r w:rsidRPr="00600A81">
        <w:rPr>
          <w:rFonts w:ascii="Arial" w:hAnsi="Arial" w:cs="Arial"/>
          <w:sz w:val="24"/>
          <w:szCs w:val="24"/>
          <w:lang w:val="de-DE"/>
        </w:rPr>
        <w:t>Gefahr</w:t>
      </w:r>
      <w:r w:rsidRPr="00600A20">
        <w:rPr>
          <w:rFonts w:ascii="Arial" w:hAnsi="Arial" w:cs="Arial"/>
          <w:sz w:val="24"/>
          <w:szCs w:val="24"/>
        </w:rPr>
        <w:t xml:space="preserve"> </w:t>
      </w:r>
      <w:r w:rsidRPr="00600A81">
        <w:rPr>
          <w:rFonts w:ascii="Arial" w:hAnsi="Arial" w:cs="Arial"/>
          <w:sz w:val="24"/>
          <w:szCs w:val="24"/>
          <w:lang w:val="de-DE"/>
        </w:rPr>
        <w:t>im</w:t>
      </w:r>
      <w:r w:rsidRPr="00600A20">
        <w:rPr>
          <w:rFonts w:ascii="Arial" w:hAnsi="Arial" w:cs="Arial"/>
          <w:sz w:val="24"/>
          <w:szCs w:val="24"/>
        </w:rPr>
        <w:t xml:space="preserve"> </w:t>
      </w:r>
      <w:r w:rsidRPr="00600A81">
        <w:rPr>
          <w:rFonts w:ascii="Arial" w:hAnsi="Arial" w:cs="Arial"/>
          <w:sz w:val="24"/>
          <w:szCs w:val="24"/>
          <w:lang w:val="de-DE"/>
        </w:rPr>
        <w:t>Verzug</w:t>
      </w:r>
      <w:r w:rsidRPr="00600A20">
        <w:rPr>
          <w:rFonts w:ascii="Arial" w:hAnsi="Arial" w:cs="Arial"/>
          <w:sz w:val="24"/>
          <w:szCs w:val="24"/>
        </w:rPr>
        <w:t xml:space="preserve"> </w:t>
      </w:r>
      <w:r w:rsidRPr="00600A81">
        <w:rPr>
          <w:rFonts w:ascii="Arial" w:hAnsi="Arial" w:cs="Arial"/>
          <w:sz w:val="24"/>
          <w:szCs w:val="24"/>
          <w:lang w:val="de-DE"/>
        </w:rPr>
        <w:t>sind</w:t>
      </w:r>
      <w:r w:rsidRPr="00600A20">
        <w:rPr>
          <w:rFonts w:ascii="Arial" w:hAnsi="Arial" w:cs="Arial"/>
          <w:sz w:val="24"/>
          <w:szCs w:val="24"/>
        </w:rPr>
        <w:t xml:space="preserve"> </w:t>
      </w:r>
      <w:r w:rsidRPr="00600A81">
        <w:rPr>
          <w:rFonts w:ascii="Arial" w:hAnsi="Arial" w:cs="Arial"/>
          <w:sz w:val="24"/>
          <w:szCs w:val="24"/>
          <w:lang w:val="de-DE"/>
        </w:rPr>
        <w:t>Sofortmaßnahmen</w:t>
      </w:r>
      <w:r w:rsidRPr="00600A20">
        <w:rPr>
          <w:rFonts w:ascii="Arial" w:hAnsi="Arial" w:cs="Arial"/>
          <w:sz w:val="24"/>
          <w:szCs w:val="24"/>
        </w:rPr>
        <w:t xml:space="preserve"> </w:t>
      </w:r>
      <w:r w:rsidRPr="00600A81">
        <w:rPr>
          <w:rFonts w:ascii="Arial" w:hAnsi="Arial" w:cs="Arial"/>
          <w:sz w:val="24"/>
          <w:szCs w:val="24"/>
          <w:lang w:val="de-DE"/>
        </w:rPr>
        <w:t>einzuleiten</w:t>
      </w:r>
      <w:r w:rsidRPr="00600A20">
        <w:rPr>
          <w:rFonts w:ascii="Arial" w:hAnsi="Arial" w:cs="Arial"/>
          <w:sz w:val="24"/>
          <w:szCs w:val="24"/>
        </w:rPr>
        <w:t xml:space="preserve">. </w:t>
      </w:r>
      <w:r w:rsidRPr="00600A81">
        <w:rPr>
          <w:rFonts w:ascii="Arial" w:hAnsi="Arial" w:cs="Arial"/>
          <w:sz w:val="24"/>
          <w:szCs w:val="24"/>
          <w:lang w:val="de-DE"/>
        </w:rPr>
        <w:t xml:space="preserve">Die betroffene Person und die beschuldigte Person müssen in einem solchen Fall umgehend voneinander getrennt werden. </w:t>
      </w:r>
      <w:bookmarkStart w:id="0" w:name="_GoBack"/>
      <w:bookmarkEnd w:id="0"/>
    </w:p>
    <w:p w:rsidR="002445FC" w:rsidRPr="00600A81" w:rsidRDefault="002445FC" w:rsidP="007E52CC">
      <w:pPr>
        <w:pStyle w:val="Listenabsatz"/>
        <w:spacing w:line="360" w:lineRule="auto"/>
        <w:rPr>
          <w:rFonts w:ascii="Arial" w:hAnsi="Arial" w:cs="Arial"/>
          <w:sz w:val="24"/>
          <w:szCs w:val="24"/>
          <w:lang w:val="de-DE"/>
        </w:rPr>
      </w:pPr>
      <w:r w:rsidRPr="00600A81">
        <w:rPr>
          <w:rFonts w:ascii="Arial" w:hAnsi="Arial" w:cs="Arial"/>
          <w:sz w:val="24"/>
          <w:szCs w:val="24"/>
          <w:lang w:val="de-DE"/>
        </w:rPr>
        <w:t>Verantwortliche des SC Urania und der Hamburger Sportjugend sind zeitnah zu informieren und über den Vorfall und die Dringlichkeit aufzuklären.</w:t>
      </w:r>
    </w:p>
    <w:p w:rsidR="002445FC" w:rsidRPr="00600A81" w:rsidRDefault="002445FC" w:rsidP="007E52CC">
      <w:pPr>
        <w:pStyle w:val="Listenabsatz"/>
        <w:spacing w:line="360" w:lineRule="auto"/>
        <w:rPr>
          <w:rFonts w:ascii="Arial" w:hAnsi="Arial" w:cs="Arial"/>
          <w:sz w:val="24"/>
          <w:szCs w:val="24"/>
          <w:lang w:val="de-DE"/>
        </w:rPr>
      </w:pPr>
      <w:r w:rsidRPr="00600A81">
        <w:rPr>
          <w:rFonts w:ascii="Arial" w:hAnsi="Arial" w:cs="Arial"/>
          <w:sz w:val="24"/>
          <w:szCs w:val="24"/>
          <w:lang w:val="de-DE"/>
        </w:rPr>
        <w:t>In allen Fällen ist die sofortige Beurlaubung eines beschuldigten Trainers/Mitarbeiter erforderlich.</w:t>
      </w:r>
    </w:p>
    <w:p w:rsidR="002445FC" w:rsidRPr="00600A81" w:rsidRDefault="002445FC" w:rsidP="007E52CC">
      <w:pPr>
        <w:pStyle w:val="Listenabsatz"/>
        <w:spacing w:line="360" w:lineRule="auto"/>
        <w:rPr>
          <w:rFonts w:ascii="Arial" w:hAnsi="Arial" w:cs="Arial"/>
          <w:sz w:val="24"/>
          <w:szCs w:val="24"/>
          <w:lang w:val="de-DE"/>
        </w:rPr>
      </w:pPr>
      <w:r w:rsidRPr="00600A81">
        <w:rPr>
          <w:rFonts w:ascii="Arial" w:hAnsi="Arial" w:cs="Arial"/>
          <w:sz w:val="24"/>
          <w:szCs w:val="24"/>
          <w:lang w:val="de-DE"/>
        </w:rPr>
        <w:t>Nach Rücksprache mit der Hamburger Sportjugend werden individuelle Hilfsangebote umgesetzt.</w:t>
      </w:r>
    </w:p>
    <w:p w:rsidR="002445FC" w:rsidRDefault="002445FC" w:rsidP="002445FC">
      <w:pPr>
        <w:pStyle w:val="Listenabsatz"/>
        <w:spacing w:before="265" w:line="363" w:lineRule="exact"/>
        <w:textAlignment w:val="baseline"/>
        <w:rPr>
          <w:rFonts w:ascii="Arial" w:eastAsia="Tahoma" w:hAnsi="Arial" w:cs="Arial"/>
          <w:b/>
          <w:color w:val="000000"/>
          <w:spacing w:val="31"/>
          <w:w w:val="80"/>
          <w:sz w:val="24"/>
          <w:szCs w:val="24"/>
          <w:lang w:val="de-DE"/>
        </w:rPr>
      </w:pPr>
    </w:p>
    <w:p w:rsidR="00687B0B" w:rsidRPr="00600A20" w:rsidRDefault="00687B0B" w:rsidP="00600A20">
      <w:pPr>
        <w:pStyle w:val="Listenabsatz"/>
        <w:numPr>
          <w:ilvl w:val="0"/>
          <w:numId w:val="3"/>
        </w:numPr>
        <w:spacing w:before="265" w:line="363" w:lineRule="exact"/>
        <w:textAlignment w:val="baseline"/>
        <w:rPr>
          <w:rFonts w:ascii="Arial" w:eastAsia="Tahoma" w:hAnsi="Arial" w:cs="Arial"/>
          <w:b/>
          <w:color w:val="000000"/>
          <w:spacing w:val="31"/>
          <w:w w:val="80"/>
          <w:sz w:val="24"/>
          <w:szCs w:val="24"/>
          <w:lang w:val="de-DE"/>
        </w:rPr>
      </w:pPr>
      <w:r w:rsidRPr="00600A20">
        <w:rPr>
          <w:rFonts w:ascii="Arial" w:eastAsia="Tahoma" w:hAnsi="Arial" w:cs="Arial"/>
          <w:b/>
          <w:color w:val="000000"/>
          <w:spacing w:val="31"/>
          <w:w w:val="80"/>
          <w:sz w:val="24"/>
          <w:szCs w:val="24"/>
          <w:lang w:val="de-DE"/>
        </w:rPr>
        <w:t>Einschaltung von Dritten</w:t>
      </w:r>
    </w:p>
    <w:p w:rsidR="00687B0B" w:rsidRPr="00687B0B" w:rsidRDefault="00687B0B" w:rsidP="00687B0B">
      <w:pPr>
        <w:pStyle w:val="Listenabsatz"/>
        <w:spacing w:before="265" w:line="363" w:lineRule="exact"/>
        <w:textAlignment w:val="baseline"/>
        <w:rPr>
          <w:rFonts w:ascii="Arial" w:eastAsia="Tahoma" w:hAnsi="Arial" w:cs="Arial"/>
          <w:b/>
          <w:color w:val="000000"/>
          <w:spacing w:val="31"/>
          <w:w w:val="80"/>
          <w:sz w:val="24"/>
          <w:szCs w:val="24"/>
          <w:lang w:val="de-DE"/>
        </w:rPr>
      </w:pPr>
    </w:p>
    <w:p w:rsidR="00687B0B" w:rsidRPr="007E52CC" w:rsidRDefault="00687B0B" w:rsidP="007E52CC">
      <w:pPr>
        <w:pStyle w:val="Listenabsatz"/>
        <w:spacing w:line="360" w:lineRule="auto"/>
        <w:rPr>
          <w:rFonts w:ascii="Arial" w:hAnsi="Arial" w:cs="Arial"/>
          <w:sz w:val="24"/>
          <w:szCs w:val="24"/>
        </w:rPr>
      </w:pPr>
      <w:r w:rsidRPr="00600A81">
        <w:rPr>
          <w:rFonts w:ascii="Arial" w:hAnsi="Arial" w:cs="Arial"/>
          <w:sz w:val="24"/>
          <w:szCs w:val="24"/>
          <w:lang w:val="de-DE"/>
        </w:rPr>
        <w:t>Die</w:t>
      </w:r>
      <w:r w:rsidR="002445FC" w:rsidRPr="00600A81">
        <w:rPr>
          <w:rFonts w:ascii="Arial" w:hAnsi="Arial" w:cs="Arial"/>
          <w:sz w:val="24"/>
          <w:szCs w:val="24"/>
          <w:lang w:val="de-DE"/>
        </w:rPr>
        <w:t xml:space="preserve"> </w:t>
      </w:r>
      <w:r w:rsidRPr="00600A81">
        <w:rPr>
          <w:rFonts w:ascii="Arial" w:hAnsi="Arial" w:cs="Arial"/>
          <w:sz w:val="24"/>
          <w:szCs w:val="24"/>
          <w:lang w:val="de-DE"/>
        </w:rPr>
        <w:t>Einschaltung der</w:t>
      </w:r>
      <w:r w:rsidR="002445FC" w:rsidRPr="00600A81">
        <w:rPr>
          <w:rFonts w:ascii="Arial" w:hAnsi="Arial" w:cs="Arial"/>
          <w:sz w:val="24"/>
          <w:szCs w:val="24"/>
          <w:lang w:val="de-DE"/>
        </w:rPr>
        <w:t xml:space="preserve"> </w:t>
      </w:r>
      <w:r w:rsidRPr="00600A81">
        <w:rPr>
          <w:rFonts w:ascii="Arial" w:hAnsi="Arial" w:cs="Arial"/>
          <w:sz w:val="24"/>
          <w:szCs w:val="24"/>
          <w:lang w:val="de-DE"/>
        </w:rPr>
        <w:t>Polizei obliegt in</w:t>
      </w:r>
      <w:r w:rsidR="002445FC" w:rsidRPr="00600A81">
        <w:rPr>
          <w:rFonts w:ascii="Arial" w:hAnsi="Arial" w:cs="Arial"/>
          <w:sz w:val="24"/>
          <w:szCs w:val="24"/>
          <w:lang w:val="de-DE"/>
        </w:rPr>
        <w:t xml:space="preserve"> </w:t>
      </w:r>
      <w:r w:rsidRPr="00600A81">
        <w:rPr>
          <w:rFonts w:ascii="Arial" w:hAnsi="Arial" w:cs="Arial"/>
          <w:sz w:val="24"/>
          <w:szCs w:val="24"/>
          <w:lang w:val="de-DE"/>
        </w:rPr>
        <w:t>erster Linie</w:t>
      </w:r>
      <w:r w:rsidR="002445FC" w:rsidRPr="00600A81">
        <w:rPr>
          <w:rFonts w:ascii="Arial" w:hAnsi="Arial" w:cs="Arial"/>
          <w:sz w:val="24"/>
          <w:szCs w:val="24"/>
          <w:lang w:val="de-DE"/>
        </w:rPr>
        <w:t xml:space="preserve"> </w:t>
      </w:r>
      <w:r w:rsidRPr="00600A81">
        <w:rPr>
          <w:rFonts w:ascii="Arial" w:hAnsi="Arial" w:cs="Arial"/>
          <w:sz w:val="24"/>
          <w:szCs w:val="24"/>
          <w:lang w:val="de-DE"/>
        </w:rPr>
        <w:t>den Betroffenen bzw.</w:t>
      </w:r>
      <w:r w:rsidR="002445FC" w:rsidRPr="00600A81">
        <w:rPr>
          <w:rFonts w:ascii="Arial" w:hAnsi="Arial" w:cs="Arial"/>
          <w:sz w:val="24"/>
          <w:szCs w:val="24"/>
          <w:lang w:val="de-DE"/>
        </w:rPr>
        <w:t xml:space="preserve"> </w:t>
      </w:r>
      <w:r w:rsidRPr="00600A81">
        <w:rPr>
          <w:rFonts w:ascii="Arial" w:hAnsi="Arial" w:cs="Arial"/>
          <w:sz w:val="24"/>
          <w:szCs w:val="24"/>
          <w:lang w:val="de-DE"/>
        </w:rPr>
        <w:t>ihren Erziehungsberechtigten. Der SC Urania berät sich</w:t>
      </w:r>
      <w:r w:rsidR="002445FC" w:rsidRPr="00600A81">
        <w:rPr>
          <w:rFonts w:ascii="Arial" w:hAnsi="Arial" w:cs="Arial"/>
          <w:sz w:val="24"/>
          <w:szCs w:val="24"/>
          <w:lang w:val="de-DE"/>
        </w:rPr>
        <w:t xml:space="preserve"> </w:t>
      </w:r>
      <w:r w:rsidRPr="00600A81">
        <w:rPr>
          <w:rFonts w:ascii="Arial" w:hAnsi="Arial" w:cs="Arial"/>
          <w:sz w:val="24"/>
          <w:szCs w:val="24"/>
          <w:lang w:val="de-DE"/>
        </w:rPr>
        <w:t>auch</w:t>
      </w:r>
      <w:r w:rsidR="002445FC" w:rsidRPr="00600A81">
        <w:rPr>
          <w:rFonts w:ascii="Arial" w:hAnsi="Arial" w:cs="Arial"/>
          <w:sz w:val="24"/>
          <w:szCs w:val="24"/>
          <w:lang w:val="de-DE"/>
        </w:rPr>
        <w:t xml:space="preserve"> </w:t>
      </w:r>
      <w:r w:rsidRPr="00600A81">
        <w:rPr>
          <w:rFonts w:ascii="Arial" w:hAnsi="Arial" w:cs="Arial"/>
          <w:sz w:val="24"/>
          <w:szCs w:val="24"/>
          <w:lang w:val="de-DE"/>
        </w:rPr>
        <w:t>in</w:t>
      </w:r>
      <w:r w:rsidR="002445FC" w:rsidRPr="00600A81">
        <w:rPr>
          <w:rFonts w:ascii="Arial" w:hAnsi="Arial" w:cs="Arial"/>
          <w:sz w:val="24"/>
          <w:szCs w:val="24"/>
          <w:lang w:val="de-DE"/>
        </w:rPr>
        <w:t xml:space="preserve"> </w:t>
      </w:r>
      <w:r w:rsidRPr="00600A81">
        <w:rPr>
          <w:rFonts w:ascii="Arial" w:hAnsi="Arial" w:cs="Arial"/>
          <w:sz w:val="24"/>
          <w:szCs w:val="24"/>
          <w:lang w:val="de-DE"/>
        </w:rPr>
        <w:t>dieser</w:t>
      </w:r>
      <w:r w:rsidR="002445FC" w:rsidRPr="00600A81">
        <w:rPr>
          <w:rFonts w:ascii="Arial" w:hAnsi="Arial" w:cs="Arial"/>
          <w:sz w:val="24"/>
          <w:szCs w:val="24"/>
          <w:lang w:val="de-DE"/>
        </w:rPr>
        <w:t xml:space="preserve"> </w:t>
      </w:r>
      <w:r w:rsidRPr="00600A81">
        <w:rPr>
          <w:rFonts w:ascii="Arial" w:hAnsi="Arial" w:cs="Arial"/>
          <w:sz w:val="24"/>
          <w:szCs w:val="24"/>
          <w:lang w:val="de-DE"/>
        </w:rPr>
        <w:t>Frage</w:t>
      </w:r>
      <w:r w:rsidR="002445FC" w:rsidRPr="00600A81">
        <w:rPr>
          <w:rFonts w:ascii="Arial" w:hAnsi="Arial" w:cs="Arial"/>
          <w:sz w:val="24"/>
          <w:szCs w:val="24"/>
          <w:lang w:val="de-DE"/>
        </w:rPr>
        <w:t xml:space="preserve"> </w:t>
      </w:r>
      <w:r w:rsidRPr="00600A81">
        <w:rPr>
          <w:rFonts w:ascii="Arial" w:hAnsi="Arial" w:cs="Arial"/>
          <w:sz w:val="24"/>
          <w:szCs w:val="24"/>
          <w:lang w:val="de-DE"/>
        </w:rPr>
        <w:t>mit der Hamburger Sportjugend. In</w:t>
      </w:r>
      <w:r w:rsidR="002445FC" w:rsidRPr="00600A81">
        <w:rPr>
          <w:rFonts w:ascii="Arial" w:hAnsi="Arial" w:cs="Arial"/>
          <w:sz w:val="24"/>
          <w:szCs w:val="24"/>
          <w:lang w:val="de-DE"/>
        </w:rPr>
        <w:t xml:space="preserve"> </w:t>
      </w:r>
      <w:r w:rsidRPr="00600A81">
        <w:rPr>
          <w:rFonts w:ascii="Arial" w:hAnsi="Arial" w:cs="Arial"/>
          <w:sz w:val="24"/>
          <w:szCs w:val="24"/>
          <w:lang w:val="de-DE"/>
        </w:rPr>
        <w:t>Sonderfällen</w:t>
      </w:r>
      <w:r w:rsidR="002445FC" w:rsidRPr="00600A81">
        <w:rPr>
          <w:rFonts w:ascii="Arial" w:hAnsi="Arial" w:cs="Arial"/>
          <w:sz w:val="24"/>
          <w:szCs w:val="24"/>
          <w:lang w:val="de-DE"/>
        </w:rPr>
        <w:t xml:space="preserve"> </w:t>
      </w:r>
      <w:r w:rsidRPr="00600A81">
        <w:rPr>
          <w:rFonts w:ascii="Arial" w:hAnsi="Arial" w:cs="Arial"/>
          <w:sz w:val="24"/>
          <w:szCs w:val="24"/>
          <w:lang w:val="de-DE"/>
        </w:rPr>
        <w:t>behält</w:t>
      </w:r>
      <w:r w:rsidR="002445FC" w:rsidRPr="00600A81">
        <w:rPr>
          <w:rFonts w:ascii="Arial" w:hAnsi="Arial" w:cs="Arial"/>
          <w:sz w:val="24"/>
          <w:szCs w:val="24"/>
          <w:lang w:val="de-DE"/>
        </w:rPr>
        <w:t xml:space="preserve"> </w:t>
      </w:r>
      <w:r w:rsidRPr="00600A81">
        <w:rPr>
          <w:rFonts w:ascii="Arial" w:hAnsi="Arial" w:cs="Arial"/>
          <w:sz w:val="24"/>
          <w:szCs w:val="24"/>
          <w:lang w:val="de-DE"/>
        </w:rPr>
        <w:t>sich der SC Urania</w:t>
      </w:r>
      <w:r w:rsidR="002445FC" w:rsidRPr="00600A81">
        <w:rPr>
          <w:rFonts w:ascii="Arial" w:hAnsi="Arial" w:cs="Arial"/>
          <w:sz w:val="24"/>
          <w:szCs w:val="24"/>
          <w:lang w:val="de-DE"/>
        </w:rPr>
        <w:t xml:space="preserve"> </w:t>
      </w:r>
      <w:r w:rsidRPr="00600A81">
        <w:rPr>
          <w:rFonts w:ascii="Arial" w:hAnsi="Arial" w:cs="Arial"/>
          <w:sz w:val="24"/>
          <w:szCs w:val="24"/>
          <w:lang w:val="de-DE"/>
        </w:rPr>
        <w:t>eine</w:t>
      </w:r>
      <w:r w:rsidR="002445FC" w:rsidRPr="00600A81">
        <w:rPr>
          <w:rFonts w:ascii="Arial" w:hAnsi="Arial" w:cs="Arial"/>
          <w:sz w:val="24"/>
          <w:szCs w:val="24"/>
          <w:lang w:val="de-DE"/>
        </w:rPr>
        <w:t xml:space="preserve"> </w:t>
      </w:r>
      <w:r w:rsidRPr="00600A81">
        <w:rPr>
          <w:rFonts w:ascii="Arial" w:hAnsi="Arial" w:cs="Arial"/>
          <w:sz w:val="24"/>
          <w:szCs w:val="24"/>
          <w:lang w:val="de-DE"/>
        </w:rPr>
        <w:t>Meldung</w:t>
      </w:r>
      <w:r w:rsidR="002445FC" w:rsidRPr="00600A81">
        <w:rPr>
          <w:rFonts w:ascii="Arial" w:hAnsi="Arial" w:cs="Arial"/>
          <w:sz w:val="24"/>
          <w:szCs w:val="24"/>
          <w:lang w:val="de-DE"/>
        </w:rPr>
        <w:t xml:space="preserve"> </w:t>
      </w:r>
      <w:r w:rsidRPr="00600A81">
        <w:rPr>
          <w:rFonts w:ascii="Arial" w:hAnsi="Arial" w:cs="Arial"/>
          <w:sz w:val="24"/>
          <w:szCs w:val="24"/>
          <w:lang w:val="de-DE"/>
        </w:rPr>
        <w:t>beim Landeskriminalamt</w:t>
      </w:r>
      <w:r w:rsidR="002445FC" w:rsidRPr="00600A81">
        <w:rPr>
          <w:rFonts w:ascii="Arial" w:hAnsi="Arial" w:cs="Arial"/>
          <w:sz w:val="24"/>
          <w:szCs w:val="24"/>
          <w:lang w:val="de-DE"/>
        </w:rPr>
        <w:t xml:space="preserve"> </w:t>
      </w:r>
      <w:r w:rsidRPr="00600A81">
        <w:rPr>
          <w:rFonts w:ascii="Arial" w:hAnsi="Arial" w:cs="Arial"/>
          <w:sz w:val="24"/>
          <w:szCs w:val="24"/>
          <w:lang w:val="de-DE"/>
        </w:rPr>
        <w:t>42</w:t>
      </w:r>
      <w:r w:rsidR="002445FC" w:rsidRPr="00600A81">
        <w:rPr>
          <w:rFonts w:ascii="Arial" w:hAnsi="Arial" w:cs="Arial"/>
          <w:sz w:val="24"/>
          <w:szCs w:val="24"/>
          <w:lang w:val="de-DE"/>
        </w:rPr>
        <w:t xml:space="preserve"> </w:t>
      </w:r>
      <w:r w:rsidRPr="00600A81">
        <w:rPr>
          <w:rFonts w:ascii="Arial" w:hAnsi="Arial" w:cs="Arial"/>
          <w:sz w:val="24"/>
          <w:szCs w:val="24"/>
          <w:lang w:val="de-DE"/>
        </w:rPr>
        <w:t>vor,</w:t>
      </w:r>
      <w:r w:rsidR="002445FC" w:rsidRPr="00600A81">
        <w:rPr>
          <w:rFonts w:ascii="Arial" w:hAnsi="Arial" w:cs="Arial"/>
          <w:sz w:val="24"/>
          <w:szCs w:val="24"/>
          <w:lang w:val="de-DE"/>
        </w:rPr>
        <w:t xml:space="preserve"> </w:t>
      </w:r>
      <w:r w:rsidRPr="00600A81">
        <w:rPr>
          <w:rFonts w:ascii="Arial" w:hAnsi="Arial" w:cs="Arial"/>
          <w:sz w:val="24"/>
          <w:szCs w:val="24"/>
          <w:lang w:val="de-DE"/>
        </w:rPr>
        <w:t>auch</w:t>
      </w:r>
      <w:r w:rsidR="002445FC" w:rsidRPr="00600A81">
        <w:rPr>
          <w:rFonts w:ascii="Arial" w:hAnsi="Arial" w:cs="Arial"/>
          <w:sz w:val="24"/>
          <w:szCs w:val="24"/>
          <w:lang w:val="de-DE"/>
        </w:rPr>
        <w:t xml:space="preserve"> </w:t>
      </w:r>
      <w:r w:rsidRPr="00600A81">
        <w:rPr>
          <w:rFonts w:ascii="Arial" w:hAnsi="Arial" w:cs="Arial"/>
          <w:sz w:val="24"/>
          <w:szCs w:val="24"/>
          <w:lang w:val="de-DE"/>
        </w:rPr>
        <w:t>wenn</w:t>
      </w:r>
      <w:r w:rsidR="002445FC" w:rsidRPr="00600A81">
        <w:rPr>
          <w:rFonts w:ascii="Arial" w:hAnsi="Arial" w:cs="Arial"/>
          <w:sz w:val="24"/>
          <w:szCs w:val="24"/>
          <w:lang w:val="de-DE"/>
        </w:rPr>
        <w:t xml:space="preserve"> </w:t>
      </w:r>
      <w:r w:rsidRPr="00600A81">
        <w:rPr>
          <w:rFonts w:ascii="Arial" w:hAnsi="Arial" w:cs="Arial"/>
          <w:sz w:val="24"/>
          <w:szCs w:val="24"/>
          <w:lang w:val="de-DE"/>
        </w:rPr>
        <w:t>sich</w:t>
      </w:r>
      <w:r w:rsidR="002445FC" w:rsidRPr="00600A81">
        <w:rPr>
          <w:rFonts w:ascii="Arial" w:hAnsi="Arial" w:cs="Arial"/>
          <w:sz w:val="24"/>
          <w:szCs w:val="24"/>
          <w:lang w:val="de-DE"/>
        </w:rPr>
        <w:t xml:space="preserve"> </w:t>
      </w:r>
      <w:r w:rsidRPr="00600A81">
        <w:rPr>
          <w:rFonts w:ascii="Arial" w:hAnsi="Arial" w:cs="Arial"/>
          <w:sz w:val="24"/>
          <w:szCs w:val="24"/>
          <w:lang w:val="de-DE"/>
        </w:rPr>
        <w:t>kein*e Betroffene*r gemeldet</w:t>
      </w:r>
      <w:r w:rsidR="002445FC" w:rsidRPr="00600A81">
        <w:rPr>
          <w:rFonts w:ascii="Arial" w:hAnsi="Arial" w:cs="Arial"/>
          <w:sz w:val="24"/>
          <w:szCs w:val="24"/>
          <w:lang w:val="de-DE"/>
        </w:rPr>
        <w:t xml:space="preserve"> </w:t>
      </w:r>
      <w:r w:rsidRPr="00600A81">
        <w:rPr>
          <w:rFonts w:ascii="Arial" w:hAnsi="Arial" w:cs="Arial"/>
          <w:sz w:val="24"/>
          <w:szCs w:val="24"/>
          <w:lang w:val="de-DE"/>
        </w:rPr>
        <w:t>hat,</w:t>
      </w:r>
      <w:r w:rsidR="002445FC" w:rsidRPr="00600A81">
        <w:rPr>
          <w:rFonts w:ascii="Arial" w:hAnsi="Arial" w:cs="Arial"/>
          <w:sz w:val="24"/>
          <w:szCs w:val="24"/>
          <w:lang w:val="de-DE"/>
        </w:rPr>
        <w:t xml:space="preserve"> </w:t>
      </w:r>
      <w:r w:rsidRPr="00600A81">
        <w:rPr>
          <w:rFonts w:ascii="Arial" w:hAnsi="Arial" w:cs="Arial"/>
          <w:sz w:val="24"/>
          <w:szCs w:val="24"/>
          <w:lang w:val="de-DE"/>
        </w:rPr>
        <w:t>aber</w:t>
      </w:r>
      <w:r w:rsidR="002445FC" w:rsidRPr="00600A81">
        <w:rPr>
          <w:rFonts w:ascii="Arial" w:hAnsi="Arial" w:cs="Arial"/>
          <w:sz w:val="24"/>
          <w:szCs w:val="24"/>
          <w:lang w:val="de-DE"/>
        </w:rPr>
        <w:t xml:space="preserve"> </w:t>
      </w:r>
      <w:r w:rsidRPr="00600A81">
        <w:rPr>
          <w:rFonts w:ascii="Arial" w:hAnsi="Arial" w:cs="Arial"/>
          <w:sz w:val="24"/>
          <w:szCs w:val="24"/>
          <w:lang w:val="de-DE"/>
        </w:rPr>
        <w:t>es ernstzunehmende</w:t>
      </w:r>
      <w:r w:rsidR="002445FC" w:rsidRPr="00600A81">
        <w:rPr>
          <w:rFonts w:ascii="Arial" w:hAnsi="Arial" w:cs="Arial"/>
          <w:sz w:val="24"/>
          <w:szCs w:val="24"/>
          <w:lang w:val="de-DE"/>
        </w:rPr>
        <w:t xml:space="preserve"> </w:t>
      </w:r>
      <w:r w:rsidRPr="00600A81">
        <w:rPr>
          <w:rFonts w:ascii="Arial" w:hAnsi="Arial" w:cs="Arial"/>
          <w:sz w:val="24"/>
          <w:szCs w:val="24"/>
          <w:lang w:val="de-DE"/>
        </w:rPr>
        <w:t>Auffälligkeiten</w:t>
      </w:r>
      <w:r w:rsidR="002445FC" w:rsidRPr="00600A81">
        <w:rPr>
          <w:rFonts w:ascii="Arial" w:hAnsi="Arial" w:cs="Arial"/>
          <w:sz w:val="24"/>
          <w:szCs w:val="24"/>
          <w:lang w:val="de-DE"/>
        </w:rPr>
        <w:t xml:space="preserve"> </w:t>
      </w:r>
      <w:r w:rsidRPr="00600A81">
        <w:rPr>
          <w:rFonts w:ascii="Arial" w:hAnsi="Arial" w:cs="Arial"/>
          <w:sz w:val="24"/>
          <w:szCs w:val="24"/>
          <w:lang w:val="de-DE"/>
        </w:rPr>
        <w:t>gibt,</w:t>
      </w:r>
      <w:r w:rsidR="002445FC" w:rsidRPr="00600A81">
        <w:rPr>
          <w:rFonts w:ascii="Arial" w:hAnsi="Arial" w:cs="Arial"/>
          <w:sz w:val="24"/>
          <w:szCs w:val="24"/>
          <w:lang w:val="de-DE"/>
        </w:rPr>
        <w:t xml:space="preserve"> </w:t>
      </w:r>
      <w:r w:rsidRPr="00600A81">
        <w:rPr>
          <w:rFonts w:ascii="Arial" w:hAnsi="Arial" w:cs="Arial"/>
          <w:sz w:val="24"/>
          <w:szCs w:val="24"/>
          <w:lang w:val="de-DE"/>
        </w:rPr>
        <w:t>die</w:t>
      </w:r>
      <w:r w:rsidR="002445FC" w:rsidRPr="00600A81">
        <w:rPr>
          <w:rFonts w:ascii="Arial" w:hAnsi="Arial" w:cs="Arial"/>
          <w:sz w:val="24"/>
          <w:szCs w:val="24"/>
          <w:lang w:val="de-DE"/>
        </w:rPr>
        <w:t xml:space="preserve"> </w:t>
      </w:r>
      <w:r w:rsidRPr="00600A81">
        <w:rPr>
          <w:rFonts w:ascii="Arial" w:hAnsi="Arial" w:cs="Arial"/>
          <w:sz w:val="24"/>
          <w:szCs w:val="24"/>
          <w:lang w:val="de-DE"/>
        </w:rPr>
        <w:t>auf sexualisierte</w:t>
      </w:r>
      <w:r w:rsidR="002445FC" w:rsidRPr="00600A81">
        <w:rPr>
          <w:rFonts w:ascii="Arial" w:hAnsi="Arial" w:cs="Arial"/>
          <w:sz w:val="24"/>
          <w:szCs w:val="24"/>
          <w:lang w:val="de-DE"/>
        </w:rPr>
        <w:t xml:space="preserve"> </w:t>
      </w:r>
      <w:r w:rsidRPr="00600A81">
        <w:rPr>
          <w:rFonts w:ascii="Arial" w:hAnsi="Arial" w:cs="Arial"/>
          <w:sz w:val="24"/>
          <w:szCs w:val="24"/>
          <w:lang w:val="de-DE"/>
        </w:rPr>
        <w:t>Gewalt</w:t>
      </w:r>
      <w:r w:rsidR="002445FC" w:rsidRPr="00600A81">
        <w:rPr>
          <w:rFonts w:ascii="Arial" w:hAnsi="Arial" w:cs="Arial"/>
          <w:sz w:val="24"/>
          <w:szCs w:val="24"/>
          <w:lang w:val="de-DE"/>
        </w:rPr>
        <w:t xml:space="preserve"> </w:t>
      </w:r>
      <w:r w:rsidRPr="00600A81">
        <w:rPr>
          <w:rFonts w:ascii="Arial" w:hAnsi="Arial" w:cs="Arial"/>
          <w:sz w:val="24"/>
          <w:szCs w:val="24"/>
          <w:lang w:val="de-DE"/>
        </w:rPr>
        <w:t>hindeuten(u.a.</w:t>
      </w:r>
      <w:r w:rsidR="00600A81">
        <w:rPr>
          <w:rFonts w:ascii="Arial" w:hAnsi="Arial" w:cs="Arial"/>
          <w:sz w:val="24"/>
          <w:szCs w:val="24"/>
          <w:lang w:val="de-DE"/>
        </w:rPr>
        <w:t xml:space="preserve"> </w:t>
      </w:r>
      <w:r w:rsidRPr="00600A81">
        <w:rPr>
          <w:rFonts w:ascii="Arial" w:hAnsi="Arial" w:cs="Arial"/>
          <w:sz w:val="24"/>
          <w:szCs w:val="24"/>
          <w:lang w:val="de-DE"/>
        </w:rPr>
        <w:t>auffällige Täter*innen-Strategien,</w:t>
      </w:r>
      <w:r w:rsidR="002445FC" w:rsidRPr="00600A81">
        <w:rPr>
          <w:rFonts w:ascii="Arial" w:hAnsi="Arial" w:cs="Arial"/>
          <w:sz w:val="24"/>
          <w:szCs w:val="24"/>
          <w:lang w:val="de-DE"/>
        </w:rPr>
        <w:t xml:space="preserve"> </w:t>
      </w:r>
      <w:r w:rsidRPr="00600A81">
        <w:rPr>
          <w:rFonts w:ascii="Arial" w:hAnsi="Arial" w:cs="Arial"/>
          <w:sz w:val="24"/>
          <w:szCs w:val="24"/>
          <w:lang w:val="de-DE"/>
        </w:rPr>
        <w:t>wiederholte Grenzverletzungen gegenüber</w:t>
      </w:r>
      <w:r w:rsidR="002445FC" w:rsidRPr="00600A81">
        <w:rPr>
          <w:rFonts w:ascii="Arial" w:hAnsi="Arial" w:cs="Arial"/>
          <w:sz w:val="24"/>
          <w:szCs w:val="24"/>
          <w:lang w:val="de-DE"/>
        </w:rPr>
        <w:t xml:space="preserve"> </w:t>
      </w:r>
      <w:r w:rsidRPr="00600A81">
        <w:rPr>
          <w:rFonts w:ascii="Arial" w:hAnsi="Arial" w:cs="Arial"/>
          <w:sz w:val="24"/>
          <w:szCs w:val="24"/>
          <w:lang w:val="de-DE"/>
        </w:rPr>
        <w:t>eines*einer</w:t>
      </w:r>
      <w:r w:rsidR="002445FC" w:rsidRPr="00600A81">
        <w:rPr>
          <w:rFonts w:ascii="Arial" w:hAnsi="Arial" w:cs="Arial"/>
          <w:sz w:val="24"/>
          <w:szCs w:val="24"/>
          <w:lang w:val="de-DE"/>
        </w:rPr>
        <w:t xml:space="preserve"> </w:t>
      </w:r>
      <w:r w:rsidRPr="00600A81">
        <w:rPr>
          <w:rFonts w:ascii="Arial" w:hAnsi="Arial" w:cs="Arial"/>
          <w:sz w:val="24"/>
          <w:szCs w:val="24"/>
          <w:lang w:val="de-DE"/>
        </w:rPr>
        <w:t>anvertrauten Sportler*in, widersetzen</w:t>
      </w:r>
      <w:r w:rsidR="002445FC" w:rsidRPr="00600A81">
        <w:rPr>
          <w:rFonts w:ascii="Arial" w:hAnsi="Arial" w:cs="Arial"/>
          <w:sz w:val="24"/>
          <w:szCs w:val="24"/>
          <w:lang w:val="de-DE"/>
        </w:rPr>
        <w:t xml:space="preserve"> </w:t>
      </w:r>
      <w:r w:rsidRPr="00600A81">
        <w:rPr>
          <w:rFonts w:ascii="Arial" w:hAnsi="Arial" w:cs="Arial"/>
          <w:sz w:val="24"/>
          <w:szCs w:val="24"/>
          <w:lang w:val="de-DE"/>
        </w:rPr>
        <w:t>gegen</w:t>
      </w:r>
      <w:r w:rsidR="002445FC" w:rsidRPr="00600A81">
        <w:rPr>
          <w:rFonts w:ascii="Arial" w:hAnsi="Arial" w:cs="Arial"/>
          <w:sz w:val="24"/>
          <w:szCs w:val="24"/>
          <w:lang w:val="de-DE"/>
        </w:rPr>
        <w:t xml:space="preserve"> </w:t>
      </w:r>
      <w:r w:rsidRPr="00600A81">
        <w:rPr>
          <w:rFonts w:ascii="Arial" w:hAnsi="Arial" w:cs="Arial"/>
          <w:sz w:val="24"/>
          <w:szCs w:val="24"/>
          <w:lang w:val="de-DE"/>
        </w:rPr>
        <w:t>Auflagen des</w:t>
      </w:r>
      <w:r w:rsidR="002445FC" w:rsidRPr="00600A81">
        <w:rPr>
          <w:rFonts w:ascii="Arial" w:hAnsi="Arial" w:cs="Arial"/>
          <w:sz w:val="24"/>
          <w:szCs w:val="24"/>
          <w:lang w:val="de-DE"/>
        </w:rPr>
        <w:t xml:space="preserve"> </w:t>
      </w:r>
      <w:r w:rsidRPr="00600A81">
        <w:rPr>
          <w:rFonts w:ascii="Arial" w:hAnsi="Arial" w:cs="Arial"/>
          <w:sz w:val="24"/>
          <w:szCs w:val="24"/>
          <w:lang w:val="de-DE"/>
        </w:rPr>
        <w:t>Vereins/</w:t>
      </w:r>
      <w:r w:rsidR="002445FC" w:rsidRPr="00600A81">
        <w:rPr>
          <w:rFonts w:ascii="Arial" w:hAnsi="Arial" w:cs="Arial"/>
          <w:sz w:val="24"/>
          <w:szCs w:val="24"/>
          <w:lang w:val="de-DE"/>
        </w:rPr>
        <w:t xml:space="preserve"> </w:t>
      </w:r>
      <w:r w:rsidRPr="00600A81">
        <w:rPr>
          <w:rFonts w:ascii="Arial" w:hAnsi="Arial" w:cs="Arial"/>
          <w:sz w:val="24"/>
          <w:szCs w:val="24"/>
          <w:lang w:val="de-DE"/>
        </w:rPr>
        <w:t>Verbandes).Die</w:t>
      </w:r>
      <w:r w:rsidR="002445FC" w:rsidRPr="00600A81">
        <w:rPr>
          <w:rFonts w:ascii="Arial" w:hAnsi="Arial" w:cs="Arial"/>
          <w:sz w:val="24"/>
          <w:szCs w:val="24"/>
          <w:lang w:val="de-DE"/>
        </w:rPr>
        <w:t xml:space="preserve"> </w:t>
      </w:r>
      <w:r w:rsidRPr="00600A81">
        <w:rPr>
          <w:rFonts w:ascii="Arial" w:hAnsi="Arial" w:cs="Arial"/>
          <w:sz w:val="24"/>
          <w:szCs w:val="24"/>
          <w:lang w:val="de-DE"/>
        </w:rPr>
        <w:t>Ansprache</w:t>
      </w:r>
      <w:r w:rsidR="002445FC" w:rsidRPr="00600A81">
        <w:rPr>
          <w:rFonts w:ascii="Arial" w:hAnsi="Arial" w:cs="Arial"/>
          <w:sz w:val="24"/>
          <w:szCs w:val="24"/>
          <w:lang w:val="de-DE"/>
        </w:rPr>
        <w:t xml:space="preserve"> </w:t>
      </w:r>
      <w:r w:rsidRPr="00600A81">
        <w:rPr>
          <w:rFonts w:ascii="Arial" w:hAnsi="Arial" w:cs="Arial"/>
          <w:sz w:val="24"/>
          <w:szCs w:val="24"/>
          <w:lang w:val="de-DE"/>
        </w:rPr>
        <w:t>des Jugendamtes</w:t>
      </w:r>
      <w:r w:rsidR="002445FC" w:rsidRPr="00600A81">
        <w:rPr>
          <w:rFonts w:ascii="Arial" w:hAnsi="Arial" w:cs="Arial"/>
          <w:sz w:val="24"/>
          <w:szCs w:val="24"/>
          <w:lang w:val="de-DE"/>
        </w:rPr>
        <w:t xml:space="preserve"> </w:t>
      </w:r>
      <w:r w:rsidRPr="00600A81">
        <w:rPr>
          <w:rFonts w:ascii="Arial" w:hAnsi="Arial" w:cs="Arial"/>
          <w:sz w:val="24"/>
          <w:szCs w:val="24"/>
          <w:lang w:val="de-DE"/>
        </w:rPr>
        <w:t>kann auch bei Wiederholungen eine</w:t>
      </w:r>
      <w:r w:rsidR="002445FC" w:rsidRPr="00600A81">
        <w:rPr>
          <w:rFonts w:ascii="Arial" w:hAnsi="Arial" w:cs="Arial"/>
          <w:sz w:val="24"/>
          <w:szCs w:val="24"/>
          <w:lang w:val="de-DE"/>
        </w:rPr>
        <w:t xml:space="preserve"> </w:t>
      </w:r>
      <w:r w:rsidRPr="00600A81">
        <w:rPr>
          <w:rFonts w:ascii="Arial" w:hAnsi="Arial" w:cs="Arial"/>
          <w:sz w:val="24"/>
          <w:szCs w:val="24"/>
          <w:lang w:val="de-DE"/>
        </w:rPr>
        <w:t>sinnvolle</w:t>
      </w:r>
      <w:r w:rsidR="002445FC" w:rsidRPr="00600A81">
        <w:rPr>
          <w:rFonts w:ascii="Arial" w:hAnsi="Arial" w:cs="Arial"/>
          <w:sz w:val="24"/>
          <w:szCs w:val="24"/>
          <w:lang w:val="de-DE"/>
        </w:rPr>
        <w:t xml:space="preserve"> </w:t>
      </w:r>
      <w:r w:rsidRPr="00600A81">
        <w:rPr>
          <w:rFonts w:ascii="Arial" w:hAnsi="Arial" w:cs="Arial"/>
          <w:sz w:val="24"/>
          <w:szCs w:val="24"/>
          <w:lang w:val="de-DE"/>
        </w:rPr>
        <w:t>Option</w:t>
      </w:r>
      <w:r w:rsidR="002445FC" w:rsidRPr="00600A81">
        <w:rPr>
          <w:rFonts w:ascii="Arial" w:hAnsi="Arial" w:cs="Arial"/>
          <w:sz w:val="24"/>
          <w:szCs w:val="24"/>
          <w:lang w:val="de-DE"/>
        </w:rPr>
        <w:t xml:space="preserve"> </w:t>
      </w:r>
      <w:r w:rsidRPr="00600A81">
        <w:rPr>
          <w:rFonts w:ascii="Arial" w:hAnsi="Arial" w:cs="Arial"/>
          <w:sz w:val="24"/>
          <w:szCs w:val="24"/>
          <w:lang w:val="de-DE"/>
        </w:rPr>
        <w:t>sein. Grundsätzlich</w:t>
      </w:r>
      <w:r w:rsidR="002445FC" w:rsidRPr="00600A81">
        <w:rPr>
          <w:rFonts w:ascii="Arial" w:hAnsi="Arial" w:cs="Arial"/>
          <w:sz w:val="24"/>
          <w:szCs w:val="24"/>
          <w:lang w:val="de-DE"/>
        </w:rPr>
        <w:t xml:space="preserve"> </w:t>
      </w:r>
      <w:r w:rsidRPr="00600A81">
        <w:rPr>
          <w:rFonts w:ascii="Arial" w:hAnsi="Arial" w:cs="Arial"/>
          <w:sz w:val="24"/>
          <w:szCs w:val="24"/>
          <w:lang w:val="de-DE"/>
        </w:rPr>
        <w:t>werden</w:t>
      </w:r>
      <w:r w:rsidR="002445FC" w:rsidRPr="00600A81">
        <w:rPr>
          <w:rFonts w:ascii="Arial" w:hAnsi="Arial" w:cs="Arial"/>
          <w:sz w:val="24"/>
          <w:szCs w:val="24"/>
          <w:lang w:val="de-DE"/>
        </w:rPr>
        <w:t xml:space="preserve"> </w:t>
      </w:r>
      <w:r w:rsidRPr="00600A81">
        <w:rPr>
          <w:rFonts w:ascii="Arial" w:hAnsi="Arial" w:cs="Arial"/>
          <w:sz w:val="24"/>
          <w:szCs w:val="24"/>
          <w:lang w:val="de-DE"/>
        </w:rPr>
        <w:t>die</w:t>
      </w:r>
      <w:r w:rsidR="002445FC" w:rsidRPr="00600A81">
        <w:rPr>
          <w:rFonts w:ascii="Arial" w:hAnsi="Arial" w:cs="Arial"/>
          <w:sz w:val="24"/>
          <w:szCs w:val="24"/>
          <w:lang w:val="de-DE"/>
        </w:rPr>
        <w:t xml:space="preserve"> </w:t>
      </w:r>
      <w:r w:rsidRPr="00600A81">
        <w:rPr>
          <w:rFonts w:ascii="Arial" w:hAnsi="Arial" w:cs="Arial"/>
          <w:sz w:val="24"/>
          <w:szCs w:val="24"/>
          <w:lang w:val="de-DE"/>
        </w:rPr>
        <w:t>Fachverbände einbezogen</w:t>
      </w:r>
      <w:r w:rsidR="002445FC" w:rsidRPr="00600A81">
        <w:rPr>
          <w:rFonts w:ascii="Arial" w:hAnsi="Arial" w:cs="Arial"/>
          <w:sz w:val="24"/>
          <w:szCs w:val="24"/>
          <w:lang w:val="de-DE"/>
        </w:rPr>
        <w:t xml:space="preserve"> </w:t>
      </w:r>
      <w:r w:rsidRPr="00600A81">
        <w:rPr>
          <w:rFonts w:ascii="Arial" w:hAnsi="Arial" w:cs="Arial"/>
          <w:sz w:val="24"/>
          <w:szCs w:val="24"/>
          <w:lang w:val="de-DE"/>
        </w:rPr>
        <w:t>in</w:t>
      </w:r>
      <w:r w:rsidR="002445FC" w:rsidRPr="00600A81">
        <w:rPr>
          <w:rFonts w:ascii="Arial" w:hAnsi="Arial" w:cs="Arial"/>
          <w:sz w:val="24"/>
          <w:szCs w:val="24"/>
          <w:lang w:val="de-DE"/>
        </w:rPr>
        <w:t xml:space="preserve"> </w:t>
      </w:r>
      <w:r w:rsidRPr="00600A81">
        <w:rPr>
          <w:rFonts w:ascii="Arial" w:hAnsi="Arial" w:cs="Arial"/>
          <w:sz w:val="24"/>
          <w:szCs w:val="24"/>
          <w:lang w:val="de-DE"/>
        </w:rPr>
        <w:t>deren</w:t>
      </w:r>
      <w:r w:rsidR="002445FC" w:rsidRPr="00600A81">
        <w:rPr>
          <w:rFonts w:ascii="Arial" w:hAnsi="Arial" w:cs="Arial"/>
          <w:sz w:val="24"/>
          <w:szCs w:val="24"/>
          <w:lang w:val="de-DE"/>
        </w:rPr>
        <w:t xml:space="preserve"> </w:t>
      </w:r>
      <w:r w:rsidRPr="00600A81">
        <w:rPr>
          <w:rFonts w:ascii="Arial" w:hAnsi="Arial" w:cs="Arial"/>
          <w:sz w:val="24"/>
          <w:szCs w:val="24"/>
          <w:lang w:val="de-DE"/>
        </w:rPr>
        <w:t>Sportart</w:t>
      </w:r>
      <w:r w:rsidR="002445FC" w:rsidRPr="00600A81">
        <w:rPr>
          <w:rFonts w:ascii="Arial" w:hAnsi="Arial" w:cs="Arial"/>
          <w:sz w:val="24"/>
          <w:szCs w:val="24"/>
          <w:lang w:val="de-DE"/>
        </w:rPr>
        <w:t xml:space="preserve"> </w:t>
      </w:r>
      <w:r w:rsidRPr="00600A81">
        <w:rPr>
          <w:rFonts w:ascii="Arial" w:hAnsi="Arial" w:cs="Arial"/>
          <w:sz w:val="24"/>
          <w:szCs w:val="24"/>
          <w:lang w:val="de-DE"/>
        </w:rPr>
        <w:t>es</w:t>
      </w:r>
      <w:r w:rsidR="002445FC" w:rsidRPr="00600A81">
        <w:rPr>
          <w:rFonts w:ascii="Arial" w:hAnsi="Arial" w:cs="Arial"/>
          <w:sz w:val="24"/>
          <w:szCs w:val="24"/>
          <w:lang w:val="de-DE"/>
        </w:rPr>
        <w:t xml:space="preserve"> </w:t>
      </w:r>
      <w:r w:rsidRPr="00600A81">
        <w:rPr>
          <w:rFonts w:ascii="Arial" w:hAnsi="Arial" w:cs="Arial"/>
          <w:sz w:val="24"/>
          <w:szCs w:val="24"/>
          <w:lang w:val="de-DE"/>
        </w:rPr>
        <w:t>zu</w:t>
      </w:r>
      <w:r w:rsidR="002445FC" w:rsidRPr="00600A81">
        <w:rPr>
          <w:rFonts w:ascii="Arial" w:hAnsi="Arial" w:cs="Arial"/>
          <w:sz w:val="24"/>
          <w:szCs w:val="24"/>
          <w:lang w:val="de-DE"/>
        </w:rPr>
        <w:t xml:space="preserve"> </w:t>
      </w:r>
      <w:r w:rsidRPr="00600A81">
        <w:rPr>
          <w:rFonts w:ascii="Arial" w:hAnsi="Arial" w:cs="Arial"/>
          <w:sz w:val="24"/>
          <w:szCs w:val="24"/>
          <w:lang w:val="de-DE"/>
        </w:rPr>
        <w:t>grenzverletzendem</w:t>
      </w:r>
      <w:r w:rsidR="002445FC" w:rsidRPr="00600A81">
        <w:rPr>
          <w:rFonts w:ascii="Arial" w:hAnsi="Arial" w:cs="Arial"/>
          <w:sz w:val="24"/>
          <w:szCs w:val="24"/>
          <w:lang w:val="de-DE"/>
        </w:rPr>
        <w:t xml:space="preserve"> </w:t>
      </w:r>
      <w:r w:rsidRPr="00600A81">
        <w:rPr>
          <w:rFonts w:ascii="Arial" w:hAnsi="Arial" w:cs="Arial"/>
          <w:sz w:val="24"/>
          <w:szCs w:val="24"/>
          <w:lang w:val="de-DE"/>
        </w:rPr>
        <w:t>Verhalten</w:t>
      </w:r>
      <w:r w:rsidR="002445FC" w:rsidRPr="00600A81">
        <w:rPr>
          <w:rFonts w:ascii="Arial" w:hAnsi="Arial" w:cs="Arial"/>
          <w:sz w:val="24"/>
          <w:szCs w:val="24"/>
          <w:lang w:val="de-DE"/>
        </w:rPr>
        <w:t xml:space="preserve"> </w:t>
      </w:r>
      <w:r w:rsidRPr="00600A81">
        <w:rPr>
          <w:rFonts w:ascii="Arial" w:hAnsi="Arial" w:cs="Arial"/>
          <w:sz w:val="24"/>
          <w:szCs w:val="24"/>
          <w:lang w:val="de-DE"/>
        </w:rPr>
        <w:t>oder</w:t>
      </w:r>
      <w:r w:rsidR="002445FC" w:rsidRPr="00600A81">
        <w:rPr>
          <w:rFonts w:ascii="Arial" w:hAnsi="Arial" w:cs="Arial"/>
          <w:sz w:val="24"/>
          <w:szCs w:val="24"/>
          <w:lang w:val="de-DE"/>
        </w:rPr>
        <w:t xml:space="preserve"> </w:t>
      </w:r>
      <w:r w:rsidRPr="00600A81">
        <w:rPr>
          <w:rFonts w:ascii="Arial" w:hAnsi="Arial" w:cs="Arial"/>
          <w:sz w:val="24"/>
          <w:szCs w:val="24"/>
          <w:lang w:val="de-DE"/>
        </w:rPr>
        <w:t>Übergriffen</w:t>
      </w:r>
      <w:r w:rsidR="002445FC" w:rsidRPr="00600A81">
        <w:rPr>
          <w:rFonts w:ascii="Arial" w:hAnsi="Arial" w:cs="Arial"/>
          <w:sz w:val="24"/>
          <w:szCs w:val="24"/>
          <w:lang w:val="de-DE"/>
        </w:rPr>
        <w:t xml:space="preserve"> </w:t>
      </w:r>
      <w:r w:rsidRPr="00600A81">
        <w:rPr>
          <w:rFonts w:ascii="Arial" w:hAnsi="Arial" w:cs="Arial"/>
          <w:sz w:val="24"/>
          <w:szCs w:val="24"/>
          <w:lang w:val="de-DE"/>
        </w:rPr>
        <w:t>kam.</w:t>
      </w:r>
      <w:r w:rsidR="002445FC" w:rsidRPr="00600A81">
        <w:rPr>
          <w:rFonts w:ascii="Arial" w:hAnsi="Arial" w:cs="Arial"/>
          <w:sz w:val="24"/>
          <w:szCs w:val="24"/>
          <w:lang w:val="de-DE"/>
        </w:rPr>
        <w:t xml:space="preserve"> </w:t>
      </w:r>
      <w:r w:rsidRPr="007E52CC">
        <w:rPr>
          <w:rFonts w:ascii="Arial" w:hAnsi="Arial" w:cs="Arial"/>
          <w:sz w:val="24"/>
          <w:szCs w:val="24"/>
        </w:rPr>
        <w:t xml:space="preserve">Dies </w:t>
      </w:r>
      <w:r w:rsidRPr="00600A81">
        <w:rPr>
          <w:rFonts w:ascii="Arial" w:hAnsi="Arial" w:cs="Arial"/>
          <w:sz w:val="24"/>
          <w:szCs w:val="24"/>
          <w:lang w:val="de-DE"/>
        </w:rPr>
        <w:t>ist</w:t>
      </w:r>
      <w:r w:rsidRPr="007E52CC">
        <w:rPr>
          <w:rFonts w:ascii="Arial" w:hAnsi="Arial" w:cs="Arial"/>
          <w:sz w:val="24"/>
          <w:szCs w:val="24"/>
        </w:rPr>
        <w:t xml:space="preserve"> </w:t>
      </w:r>
      <w:r w:rsidRPr="00600A81">
        <w:rPr>
          <w:rFonts w:ascii="Arial" w:hAnsi="Arial" w:cs="Arial"/>
          <w:sz w:val="24"/>
          <w:szCs w:val="24"/>
          <w:lang w:val="de-DE"/>
        </w:rPr>
        <w:t>ganz</w:t>
      </w:r>
      <w:r w:rsidRPr="007E52CC">
        <w:rPr>
          <w:rFonts w:ascii="Arial" w:hAnsi="Arial" w:cs="Arial"/>
          <w:sz w:val="24"/>
          <w:szCs w:val="24"/>
        </w:rPr>
        <w:t xml:space="preserve"> </w:t>
      </w:r>
      <w:r w:rsidRPr="00600A81">
        <w:rPr>
          <w:rFonts w:ascii="Arial" w:hAnsi="Arial" w:cs="Arial"/>
          <w:sz w:val="24"/>
          <w:szCs w:val="24"/>
          <w:lang w:val="de-DE"/>
        </w:rPr>
        <w:t>besonders</w:t>
      </w:r>
      <w:r w:rsidRPr="007E52CC">
        <w:rPr>
          <w:rFonts w:ascii="Arial" w:hAnsi="Arial" w:cs="Arial"/>
          <w:sz w:val="24"/>
          <w:szCs w:val="24"/>
        </w:rPr>
        <w:t xml:space="preserve"> </w:t>
      </w:r>
      <w:r w:rsidRPr="00600A81">
        <w:rPr>
          <w:rFonts w:ascii="Arial" w:hAnsi="Arial" w:cs="Arial"/>
          <w:sz w:val="24"/>
          <w:szCs w:val="24"/>
          <w:lang w:val="de-DE"/>
        </w:rPr>
        <w:t>wichtig</w:t>
      </w:r>
      <w:r w:rsidRPr="007E52CC">
        <w:rPr>
          <w:rFonts w:ascii="Arial" w:hAnsi="Arial" w:cs="Arial"/>
          <w:sz w:val="24"/>
          <w:szCs w:val="24"/>
        </w:rPr>
        <w:t xml:space="preserve"> </w:t>
      </w:r>
      <w:r w:rsidRPr="00600A81">
        <w:rPr>
          <w:rFonts w:ascii="Arial" w:hAnsi="Arial" w:cs="Arial"/>
          <w:sz w:val="24"/>
          <w:szCs w:val="24"/>
          <w:lang w:val="de-DE"/>
        </w:rPr>
        <w:t>im</w:t>
      </w:r>
      <w:r w:rsidRPr="007E52CC">
        <w:rPr>
          <w:rFonts w:ascii="Arial" w:hAnsi="Arial" w:cs="Arial"/>
          <w:sz w:val="24"/>
          <w:szCs w:val="24"/>
        </w:rPr>
        <w:t xml:space="preserve"> </w:t>
      </w:r>
      <w:r w:rsidRPr="00600A81">
        <w:rPr>
          <w:rFonts w:ascii="Arial" w:hAnsi="Arial" w:cs="Arial"/>
          <w:sz w:val="24"/>
          <w:szCs w:val="24"/>
          <w:lang w:val="de-DE"/>
        </w:rPr>
        <w:t>Fällen</w:t>
      </w:r>
      <w:r w:rsidRPr="007E52CC">
        <w:rPr>
          <w:rFonts w:ascii="Arial" w:hAnsi="Arial" w:cs="Arial"/>
          <w:sz w:val="24"/>
          <w:szCs w:val="24"/>
        </w:rPr>
        <w:t xml:space="preserve"> von </w:t>
      </w:r>
      <w:r w:rsidRPr="00600A81">
        <w:rPr>
          <w:rFonts w:ascii="Arial" w:hAnsi="Arial" w:cs="Arial"/>
          <w:sz w:val="24"/>
          <w:szCs w:val="24"/>
          <w:lang w:val="de-DE"/>
        </w:rPr>
        <w:t>Bagatellisierung</w:t>
      </w:r>
      <w:r w:rsidRPr="007E52CC">
        <w:rPr>
          <w:rFonts w:ascii="Arial" w:hAnsi="Arial" w:cs="Arial"/>
          <w:sz w:val="24"/>
          <w:szCs w:val="24"/>
        </w:rPr>
        <w:t>.</w:t>
      </w:r>
    </w:p>
    <w:p w:rsidR="00687B0B" w:rsidRPr="00687B0B" w:rsidRDefault="00687B0B" w:rsidP="007E52CC">
      <w:pPr>
        <w:pStyle w:val="Listenabsatz"/>
        <w:spacing w:before="265" w:line="360" w:lineRule="auto"/>
        <w:textAlignment w:val="baseline"/>
        <w:rPr>
          <w:rFonts w:ascii="Arial" w:eastAsia="Tahoma" w:hAnsi="Arial" w:cs="Arial"/>
          <w:color w:val="000000"/>
          <w:spacing w:val="31"/>
          <w:w w:val="80"/>
          <w:sz w:val="24"/>
          <w:szCs w:val="24"/>
          <w:lang w:val="de-DE"/>
        </w:rPr>
      </w:pPr>
    </w:p>
    <w:sectPr w:rsidR="00687B0B" w:rsidRPr="00687B0B" w:rsidSect="007E52CC">
      <w:headerReference w:type="default" r:id="rId7"/>
      <w:footerReference w:type="default" r:id="rId8"/>
      <w:type w:val="continuous"/>
      <w:pgSz w:w="11904" w:h="16838"/>
      <w:pgMar w:top="60" w:right="1272" w:bottom="189" w:left="7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459" w:rsidRDefault="00984459">
      <w:r>
        <w:separator/>
      </w:r>
    </w:p>
  </w:endnote>
  <w:endnote w:type="continuationSeparator" w:id="0">
    <w:p w:rsidR="00984459" w:rsidRDefault="0098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61" w:rsidRPr="00A16BF1" w:rsidRDefault="00A65361" w:rsidP="00A65361">
    <w:pPr>
      <w:spacing w:before="318"/>
      <w:ind w:right="50"/>
      <w:textAlignment w:val="baseline"/>
      <w:rPr>
        <w:lang w:val="de-DE"/>
      </w:rPr>
    </w:pPr>
    <w:r w:rsidRPr="00A16BF1">
      <w:rPr>
        <w:b/>
        <w:noProof/>
        <w:lang w:val="de-DE"/>
      </w:rPr>
      <w:t>SC Urania von 1931 e.</w:t>
    </w:r>
    <w:r>
      <w:rPr>
        <w:b/>
        <w:noProof/>
        <w:lang w:val="de-DE"/>
      </w:rPr>
      <w:t xml:space="preserve"> </w:t>
    </w:r>
    <w:r w:rsidRPr="00A16BF1">
      <w:rPr>
        <w:b/>
        <w:noProof/>
        <w:lang w:val="de-DE"/>
      </w:rPr>
      <w:t>V.</w:t>
    </w:r>
    <w:r>
      <w:rPr>
        <w:noProof/>
        <w:lang w:val="de-DE"/>
      </w:rPr>
      <w:tab/>
    </w:r>
    <w:r>
      <w:rPr>
        <w:noProof/>
        <w:lang w:val="de-DE"/>
      </w:rPr>
      <w:tab/>
    </w:r>
    <w:r>
      <w:rPr>
        <w:noProof/>
        <w:lang w:val="de-DE"/>
      </w:rPr>
      <w:tab/>
    </w:r>
    <w:r>
      <w:rPr>
        <w:noProof/>
        <w:lang w:val="de-DE"/>
      </w:rPr>
      <w:tab/>
    </w:r>
    <w:r w:rsidR="008C7B72">
      <w:rPr>
        <w:noProof/>
        <w:lang w:val="de-DE"/>
      </w:rPr>
      <w:t xml:space="preserve">            </w:t>
    </w:r>
    <w:r>
      <w:rPr>
        <w:noProof/>
        <w:lang w:val="de-DE"/>
      </w:rPr>
      <w:tab/>
    </w:r>
    <w:r>
      <w:rPr>
        <w:noProof/>
        <w:lang w:val="de-DE"/>
      </w:rPr>
      <w:tab/>
    </w:r>
    <w:r>
      <w:rPr>
        <w:noProof/>
        <w:lang w:val="de-DE"/>
      </w:rPr>
      <w:tab/>
    </w:r>
    <w:r>
      <w:rPr>
        <w:noProof/>
        <w:lang w:val="de-DE"/>
      </w:rPr>
      <w:tab/>
    </w:r>
    <w:r w:rsidR="008C7B72">
      <w:rPr>
        <w:noProof/>
        <w:lang w:val="de-DE"/>
      </w:rPr>
      <w:t xml:space="preserve">          </w:t>
    </w:r>
    <w:r>
      <w:rPr>
        <w:noProof/>
        <w:lang w:val="de-DE"/>
      </w:rPr>
      <w:t>Stand: Mai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459" w:rsidRDefault="00984459"/>
  </w:footnote>
  <w:footnote w:type="continuationSeparator" w:id="0">
    <w:p w:rsidR="00984459" w:rsidRDefault="0098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361" w:rsidRPr="00A65361" w:rsidRDefault="00A65361" w:rsidP="00A65361">
    <w:pPr>
      <w:pStyle w:val="Kopfzeile"/>
      <w:rPr>
        <w:sz w:val="32"/>
        <w:szCs w:val="32"/>
        <w:lang w:val="de-DE"/>
      </w:rPr>
    </w:pPr>
    <w:r w:rsidRPr="00A65361">
      <w:rPr>
        <w:noProof/>
        <w:sz w:val="32"/>
        <w:szCs w:val="32"/>
        <w:lang w:val="de-DE" w:eastAsia="de-DE"/>
      </w:rPr>
      <w:drawing>
        <wp:anchor distT="0" distB="0" distL="114300" distR="114300" simplePos="0" relativeHeight="251658240" behindDoc="0" locked="0" layoutInCell="1" allowOverlap="1" wp14:anchorId="0FE73978" wp14:editId="34946100">
          <wp:simplePos x="0" y="0"/>
          <wp:positionH relativeFrom="column">
            <wp:posOffset>5518785</wp:posOffset>
          </wp:positionH>
          <wp:positionV relativeFrom="paragraph">
            <wp:posOffset>-304800</wp:posOffset>
          </wp:positionV>
          <wp:extent cx="1080135" cy="1075690"/>
          <wp:effectExtent l="0" t="0" r="5715" b="0"/>
          <wp:wrapSquare wrapText="bothSides"/>
          <wp:docPr id="9"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135" cy="1075690"/>
                  </a:xfrm>
                  <a:prstGeom prst="rect">
                    <a:avLst/>
                  </a:prstGeom>
                </pic:spPr>
              </pic:pic>
            </a:graphicData>
          </a:graphic>
        </wp:anchor>
      </w:drawing>
    </w:r>
    <w:r w:rsidRPr="00A65361">
      <w:rPr>
        <w:sz w:val="32"/>
        <w:szCs w:val="32"/>
        <w:lang w:val="de-DE"/>
      </w:rPr>
      <w:t xml:space="preserve">SC Urania von 1931 e.V. </w:t>
    </w:r>
  </w:p>
  <w:p w:rsidR="00A65361" w:rsidRPr="00F41C26" w:rsidRDefault="00A65361" w:rsidP="00A65361">
    <w:pPr>
      <w:pStyle w:val="Kopfzeile"/>
      <w:rPr>
        <w:sz w:val="24"/>
        <w:szCs w:val="24"/>
        <w:lang w:val="de-DE"/>
      </w:rPr>
    </w:pPr>
    <w:r w:rsidRPr="00F41C26">
      <w:rPr>
        <w:sz w:val="24"/>
        <w:szCs w:val="24"/>
        <w:lang w:val="de-DE"/>
      </w:rPr>
      <w:t>Habichtstr. 14</w:t>
    </w:r>
  </w:p>
  <w:p w:rsidR="00A65361" w:rsidRPr="00F41C26" w:rsidRDefault="00A65361" w:rsidP="00A65361">
    <w:pPr>
      <w:pStyle w:val="Kopfzeile"/>
      <w:rPr>
        <w:sz w:val="24"/>
        <w:szCs w:val="24"/>
        <w:lang w:val="de-DE"/>
      </w:rPr>
    </w:pPr>
    <w:r w:rsidRPr="00F41C26">
      <w:rPr>
        <w:sz w:val="24"/>
        <w:szCs w:val="24"/>
        <w:lang w:val="de-DE"/>
      </w:rPr>
      <w:t>22305 Hamburg</w:t>
    </w:r>
  </w:p>
  <w:p w:rsidR="00A65361" w:rsidRPr="00F41C26" w:rsidRDefault="00A65361" w:rsidP="00A65361">
    <w:pPr>
      <w:pStyle w:val="Kopfzeile"/>
      <w:rPr>
        <w:sz w:val="24"/>
        <w:szCs w:val="24"/>
        <w:lang w:val="de-DE"/>
      </w:rPr>
    </w:pPr>
    <w:r w:rsidRPr="00F41C26">
      <w:rPr>
        <w:sz w:val="24"/>
        <w:szCs w:val="24"/>
        <w:lang w:val="de-DE"/>
      </w:rPr>
      <w:t>www.scurania.de</w:t>
    </w:r>
  </w:p>
  <w:p w:rsidR="0090424C" w:rsidRPr="00F41C26" w:rsidRDefault="0090424C">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606A"/>
    <w:multiLevelType w:val="hybridMultilevel"/>
    <w:tmpl w:val="ED5806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957BB9"/>
    <w:multiLevelType w:val="multilevel"/>
    <w:tmpl w:val="9A589C76"/>
    <w:lvl w:ilvl="0">
      <w:start w:val="1"/>
      <w:numFmt w:val="decimal"/>
      <w:lvlText w:val="%1."/>
      <w:lvlJc w:val="left"/>
      <w:pPr>
        <w:tabs>
          <w:tab w:val="left" w:pos="360"/>
        </w:tabs>
      </w:pPr>
      <w:rPr>
        <w:rFonts w:ascii="Tahoma" w:eastAsia="Tahoma" w:hAnsi="Tahoma"/>
        <w:color w:val="000000"/>
        <w:spacing w:val="0"/>
        <w:w w:val="100"/>
        <w:sz w:val="23"/>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A4F2F"/>
    <w:multiLevelType w:val="hybridMultilevel"/>
    <w:tmpl w:val="2A84560A"/>
    <w:lvl w:ilvl="0" w:tplc="3DE865E2">
      <w:start w:val="1"/>
      <w:numFmt w:val="decimal"/>
      <w:lvlText w:val="%1."/>
      <w:lvlJc w:val="left"/>
      <w:pPr>
        <w:ind w:left="720" w:hanging="360"/>
      </w:pPr>
      <w:rPr>
        <w:rFonts w:ascii="Arial" w:eastAsia="PMingLiU" w:hAnsi="Arial" w:cs="Arial" w:hint="default"/>
        <w:b w:val="0"/>
        <w:color w:val="auto"/>
        <w:w w:val="1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21C1182"/>
    <w:multiLevelType w:val="hybridMultilevel"/>
    <w:tmpl w:val="D2B2831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50B"/>
    <w:rsid w:val="000F6ADD"/>
    <w:rsid w:val="001E25F9"/>
    <w:rsid w:val="002445FC"/>
    <w:rsid w:val="00474F3C"/>
    <w:rsid w:val="00502D99"/>
    <w:rsid w:val="005E05EC"/>
    <w:rsid w:val="00600A20"/>
    <w:rsid w:val="00600A81"/>
    <w:rsid w:val="00605C96"/>
    <w:rsid w:val="00687B0B"/>
    <w:rsid w:val="007E52CC"/>
    <w:rsid w:val="00843632"/>
    <w:rsid w:val="008C7B72"/>
    <w:rsid w:val="0090424C"/>
    <w:rsid w:val="00967032"/>
    <w:rsid w:val="00984459"/>
    <w:rsid w:val="00A16BF1"/>
    <w:rsid w:val="00A65361"/>
    <w:rsid w:val="00D1650B"/>
    <w:rsid w:val="00F41C26"/>
    <w:rsid w:val="00FD3C02"/>
    <w:rsid w:val="00FD4D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75007"/>
  <w15:docId w15:val="{090F2622-64BB-4D57-BDE4-360C5121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05C96"/>
    <w:rPr>
      <w:color w:val="0563C1"/>
      <w:u w:val="single"/>
    </w:rPr>
  </w:style>
  <w:style w:type="paragraph" w:styleId="Kopfzeile">
    <w:name w:val="header"/>
    <w:basedOn w:val="Standard"/>
    <w:link w:val="KopfzeileZchn"/>
    <w:uiPriority w:val="99"/>
    <w:unhideWhenUsed/>
    <w:rsid w:val="0090424C"/>
    <w:pPr>
      <w:tabs>
        <w:tab w:val="center" w:pos="4536"/>
        <w:tab w:val="right" w:pos="9072"/>
      </w:tabs>
    </w:pPr>
  </w:style>
  <w:style w:type="character" w:customStyle="1" w:styleId="KopfzeileZchn">
    <w:name w:val="Kopfzeile Zchn"/>
    <w:basedOn w:val="Absatz-Standardschriftart"/>
    <w:link w:val="Kopfzeile"/>
    <w:uiPriority w:val="99"/>
    <w:rsid w:val="0090424C"/>
  </w:style>
  <w:style w:type="paragraph" w:styleId="Fuzeile">
    <w:name w:val="footer"/>
    <w:basedOn w:val="Standard"/>
    <w:link w:val="FuzeileZchn"/>
    <w:uiPriority w:val="99"/>
    <w:unhideWhenUsed/>
    <w:rsid w:val="0090424C"/>
    <w:pPr>
      <w:tabs>
        <w:tab w:val="center" w:pos="4536"/>
        <w:tab w:val="right" w:pos="9072"/>
      </w:tabs>
    </w:pPr>
  </w:style>
  <w:style w:type="character" w:customStyle="1" w:styleId="FuzeileZchn">
    <w:name w:val="Fußzeile Zchn"/>
    <w:basedOn w:val="Absatz-Standardschriftart"/>
    <w:link w:val="Fuzeile"/>
    <w:uiPriority w:val="99"/>
    <w:rsid w:val="0090424C"/>
  </w:style>
  <w:style w:type="paragraph" w:styleId="Listenabsatz">
    <w:name w:val="List Paragraph"/>
    <w:basedOn w:val="Standard"/>
    <w:uiPriority w:val="34"/>
    <w:qFormat/>
    <w:rsid w:val="00843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37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2960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Sonsmann</dc:creator>
  <cp:lastModifiedBy>Andreas</cp:lastModifiedBy>
  <cp:revision>5</cp:revision>
  <dcterms:created xsi:type="dcterms:W3CDTF">2021-06-12T13:36:00Z</dcterms:created>
  <dcterms:modified xsi:type="dcterms:W3CDTF">2021-06-12T14:19:00Z</dcterms:modified>
</cp:coreProperties>
</file>